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01BD" w14:textId="77777777" w:rsidR="00446DF2" w:rsidRDefault="00446DF2" w:rsidP="00446DF2">
      <w:pPr>
        <w:tabs>
          <w:tab w:val="center" w:pos="7852"/>
          <w:tab w:val="left" w:pos="13278"/>
        </w:tabs>
        <w:ind w:left="28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Nauka języków kraju regionu - zajęcia nieprzypisane do lat</w:t>
      </w:r>
    </w:p>
    <w:p w14:paraId="10EF71FA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(każdy rocznik wybiera dwie grupy językowe; każdy język odbywa się trzy razy w tygodniu)</w:t>
      </w:r>
    </w:p>
    <w:p w14:paraId="4CF42DC8" w14:textId="77777777" w:rsidR="00446DF2" w:rsidRDefault="00446DF2" w:rsidP="00446DF2">
      <w:pPr>
        <w:tabs>
          <w:tab w:val="center" w:pos="7852"/>
          <w:tab w:val="left" w:pos="13278"/>
        </w:tabs>
        <w:ind w:left="284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4"/>
        <w:tblW w:w="1580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2379"/>
        <w:gridCol w:w="2977"/>
        <w:gridCol w:w="2662"/>
        <w:gridCol w:w="3221"/>
        <w:gridCol w:w="2691"/>
      </w:tblGrid>
      <w:tr w:rsidR="00446DF2" w14:paraId="1C42618F" w14:textId="77777777" w:rsidTr="00FB430F">
        <w:trPr>
          <w:trHeight w:val="660"/>
        </w:trPr>
        <w:tc>
          <w:tcPr>
            <w:tcW w:w="1874" w:type="dxa"/>
            <w:shd w:val="clear" w:color="auto" w:fill="D9D9D9"/>
            <w:vAlign w:val="center"/>
          </w:tcPr>
          <w:p w14:paraId="4E8D20B4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Godzina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C8B6F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Poniedziałek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EDE656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Wtorek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AA2FE3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Środa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FBC53E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Czwartek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CADB0D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Piątek</w:t>
            </w:r>
          </w:p>
        </w:tc>
      </w:tr>
      <w:tr w:rsidR="00446DF2" w14:paraId="6696E8B2" w14:textId="77777777" w:rsidTr="00FB430F">
        <w:trPr>
          <w:trHeight w:val="500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56AA4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08.00–09:30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F8D83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B1.2</w:t>
            </w:r>
          </w:p>
          <w:p w14:paraId="7A8A95A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B4CC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DD61E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A1.2</w:t>
            </w:r>
          </w:p>
          <w:p w14:paraId="2101E58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60CF93F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6BFA0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B2.2</w:t>
            </w:r>
          </w:p>
          <w:p w14:paraId="4763476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69C4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4BFC6B" w14:textId="77777777" w:rsidTr="00FB430F">
        <w:trPr>
          <w:trHeight w:val="453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69F3BE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89C4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A.2.2.</w:t>
            </w:r>
          </w:p>
          <w:p w14:paraId="6A4F80D1" w14:textId="30209117" w:rsidR="00446DF2" w:rsidRDefault="004B0B99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</w:t>
            </w:r>
            <w:r w:rsidR="00446DF2">
              <w:rPr>
                <w:rFonts w:ascii="Arial" w:eastAsia="Arial" w:hAnsi="Arial" w:cs="Arial"/>
                <w:sz w:val="20"/>
                <w:szCs w:val="20"/>
              </w:rPr>
              <w:t xml:space="preserve"> A. </w:t>
            </w:r>
            <w:proofErr w:type="spellStart"/>
            <w:r w:rsidR="00446DF2">
              <w:rPr>
                <w:rFonts w:ascii="Arial" w:eastAsia="Arial" w:hAnsi="Arial" w:cs="Arial"/>
                <w:sz w:val="20"/>
                <w:szCs w:val="20"/>
              </w:rPr>
              <w:t>Szczukov</w:t>
            </w:r>
            <w:r w:rsidR="00446DF2"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070DC0E6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DEB68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CC2EE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B1.2</w:t>
            </w:r>
          </w:p>
          <w:p w14:paraId="0C3F0F9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6A46A3E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0B5CD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B.1.2.</w:t>
            </w:r>
          </w:p>
          <w:p w14:paraId="55F48DB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EDDD35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46DF2" w14:paraId="26EC624E" w14:textId="77777777" w:rsidTr="00FB430F">
        <w:trPr>
          <w:trHeight w:val="265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1F5742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3564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A1.2</w:t>
            </w:r>
          </w:p>
          <w:p w14:paraId="15F15FF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67FC85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A198C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F4DC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07C7A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83FF6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Ukraiński A1.2 </w:t>
            </w:r>
          </w:p>
          <w:p w14:paraId="4BE9FE2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Trofymenko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872E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711248" w14:textId="77777777" w:rsidTr="00FB430F">
        <w:trPr>
          <w:trHeight w:val="159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841D48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642FE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C</w:t>
            </w:r>
          </w:p>
          <w:p w14:paraId="468F1F4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  <w:p w14:paraId="7BAF45D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168C7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18735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0DF24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A.2.2</w:t>
            </w:r>
          </w:p>
          <w:p w14:paraId="65154D0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Sukhomlynov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A378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482796A3" w14:textId="77777777" w:rsidTr="00FB430F">
        <w:trPr>
          <w:trHeight w:val="159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D71EB6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1FBB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E18B6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AD703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B6D59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D7D2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0B14D85" w14:textId="77777777" w:rsidTr="00FB430F">
        <w:trPr>
          <w:trHeight w:val="469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CAD803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9:45-11:15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DCDBB0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Litewski A1.2</w:t>
            </w:r>
          </w:p>
          <w:p w14:paraId="688D4134" w14:textId="77777777" w:rsidR="00446DF2" w:rsidRPr="00E14F7F" w:rsidRDefault="00446DF2" w:rsidP="00FB43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4F7F">
              <w:rPr>
                <w:rFonts w:ascii="Arial" w:eastAsia="Arial" w:hAnsi="Arial" w:cs="Arial"/>
                <w:sz w:val="18"/>
                <w:szCs w:val="18"/>
              </w:rPr>
              <w:t xml:space="preserve">Mgr R. </w:t>
            </w:r>
            <w:proofErr w:type="spellStart"/>
            <w:r w:rsidRPr="00E14F7F">
              <w:rPr>
                <w:rFonts w:ascii="Arial" w:eastAsia="Arial" w:hAnsi="Arial" w:cs="Arial"/>
                <w:color w:val="000000"/>
                <w:sz w:val="18"/>
                <w:szCs w:val="18"/>
              </w:rPr>
              <w:t>Pilipavičiūtė</w:t>
            </w:r>
            <w:proofErr w:type="spellEnd"/>
            <w:r w:rsidRPr="00E14F7F">
              <w:rPr>
                <w:rFonts w:ascii="Arial" w:eastAsia="Arial" w:hAnsi="Arial" w:cs="Arial"/>
                <w:color w:val="000000"/>
                <w:sz w:val="18"/>
                <w:szCs w:val="18"/>
              </w:rPr>
              <w:t>-Gugała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0B482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A1.2</w:t>
            </w:r>
          </w:p>
          <w:p w14:paraId="61DCA97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M. Grącka</w:t>
            </w:r>
          </w:p>
          <w:p w14:paraId="695ECA4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838D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A1.2.</w:t>
            </w:r>
          </w:p>
          <w:p w14:paraId="75DF8F1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1C819D2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76D0B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C</w:t>
            </w:r>
          </w:p>
          <w:p w14:paraId="7032A7E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5FCFB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6C59294" w14:textId="77777777" w:rsidTr="00FB430F">
        <w:trPr>
          <w:trHeight w:val="451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F7A235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16C29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A.2.2.</w:t>
            </w:r>
          </w:p>
          <w:p w14:paraId="5B34E883" w14:textId="3B50195B" w:rsidR="00446DF2" w:rsidRPr="00B32C64" w:rsidRDefault="004B0B99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</w:t>
            </w:r>
            <w:r w:rsidR="00446DF2">
              <w:rPr>
                <w:rFonts w:ascii="Arial" w:eastAsia="Arial" w:hAnsi="Arial" w:cs="Arial"/>
                <w:sz w:val="20"/>
                <w:szCs w:val="20"/>
              </w:rPr>
              <w:t xml:space="preserve"> A. </w:t>
            </w:r>
            <w:proofErr w:type="spellStart"/>
            <w:r w:rsidR="00446DF2">
              <w:rPr>
                <w:rFonts w:ascii="Arial" w:eastAsia="Arial" w:hAnsi="Arial" w:cs="Arial"/>
                <w:sz w:val="20"/>
                <w:szCs w:val="20"/>
              </w:rPr>
              <w:t>Szczukov</w:t>
            </w:r>
            <w:r w:rsidR="00446DF2"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C8BD83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Rosyjski B1.2</w:t>
            </w:r>
          </w:p>
          <w:p w14:paraId="0B1B0ED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O. Lesicka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1586E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A2.2</w:t>
            </w:r>
          </w:p>
          <w:p w14:paraId="5CE43CB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3AFAA75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F3043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A.2.2</w:t>
            </w:r>
          </w:p>
          <w:p w14:paraId="51F631C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Sukhomlynov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E0CA8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4E6C1FC" w14:textId="77777777" w:rsidTr="00FB430F">
        <w:trPr>
          <w:trHeight w:val="305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94F7D4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F4657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B2.2</w:t>
            </w:r>
          </w:p>
          <w:p w14:paraId="57E5842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0CE5E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A1.2 / A2.2.</w:t>
            </w:r>
          </w:p>
          <w:p w14:paraId="58DBA44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3B2DAF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B.1.2.</w:t>
            </w:r>
          </w:p>
          <w:p w14:paraId="62547B3F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5E0916A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B6B453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1971">
              <w:rPr>
                <w:rFonts w:ascii="Arial" w:eastAsia="Arial" w:hAnsi="Arial" w:cs="Arial"/>
                <w:sz w:val="20"/>
                <w:szCs w:val="20"/>
              </w:rPr>
              <w:t>Ukraiński A1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6D1971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  <w:p w14:paraId="05309BB6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1971">
              <w:rPr>
                <w:rFonts w:ascii="Arial" w:eastAsia="Arial" w:hAnsi="Arial" w:cs="Arial"/>
                <w:sz w:val="20"/>
                <w:szCs w:val="20"/>
              </w:rPr>
              <w:t xml:space="preserve">Dr. T. </w:t>
            </w:r>
            <w:proofErr w:type="spellStart"/>
            <w:r w:rsidRPr="006D1971">
              <w:rPr>
                <w:rFonts w:ascii="Arial" w:eastAsia="Arial" w:hAnsi="Arial" w:cs="Arial"/>
                <w:sz w:val="20"/>
                <w:szCs w:val="20"/>
              </w:rPr>
              <w:t>Trofymenko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D25A8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6F65897" w14:textId="77777777" w:rsidTr="00FB430F">
        <w:trPr>
          <w:trHeight w:val="249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ACA017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864708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B1.2</w:t>
            </w:r>
          </w:p>
          <w:p w14:paraId="2A5FCBF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821405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A2.2</w:t>
            </w:r>
          </w:p>
          <w:p w14:paraId="6EAF040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I.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Krycka-Michnowska</w:t>
            </w:r>
            <w:proofErr w:type="spellEnd"/>
          </w:p>
          <w:p w14:paraId="4B397A7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1D35C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6A4CC64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B.2.2.</w:t>
            </w:r>
          </w:p>
          <w:p w14:paraId="6B41DBB0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95D41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D0A256" w14:textId="77777777" w:rsidTr="00FB430F">
        <w:trPr>
          <w:trHeight w:val="567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B1515A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8AC1E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3CF349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B.2.2.</w:t>
            </w:r>
          </w:p>
          <w:p w14:paraId="1F4E1ED9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130230D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178E6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BFD6E5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A3ED3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6BD95722" w14:textId="77777777" w:rsidTr="00FB430F">
        <w:trPr>
          <w:trHeight w:val="406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F09609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B8941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B16E2E4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80B342C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0DD52AC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5B996C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0008E32" w14:textId="77777777" w:rsidTr="00FB430F">
        <w:trPr>
          <w:trHeight w:val="481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F09849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11:30-13:00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0ECF6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B2.2</w:t>
            </w:r>
          </w:p>
          <w:p w14:paraId="5B37AD0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F60D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A1.2</w:t>
            </w:r>
          </w:p>
          <w:p w14:paraId="576F1D8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M. Grącka</w:t>
            </w:r>
          </w:p>
          <w:p w14:paraId="5CCC2CE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E312C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B2.2 .</w:t>
            </w:r>
          </w:p>
          <w:p w14:paraId="6555127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0BB36BA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36A80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Rosyjski C</w:t>
            </w:r>
          </w:p>
          <w:p w14:paraId="34D83E9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E666B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AC0A43" w14:textId="77777777" w:rsidTr="00FB430F">
        <w:trPr>
          <w:trHeight w:val="450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5BE1B8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EF033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A2.2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5C529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63D9487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BCEBDF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Rosyjski B1.2</w:t>
            </w:r>
          </w:p>
          <w:p w14:paraId="67B1952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O. Lesicka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B44D38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B1.2.</w:t>
            </w:r>
          </w:p>
          <w:p w14:paraId="7A031277" w14:textId="77777777" w:rsidR="00446DF2" w:rsidRPr="00B32C64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E8571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A.2.2.</w:t>
            </w:r>
          </w:p>
          <w:p w14:paraId="0662E55B" w14:textId="67B702A8" w:rsidR="00446DF2" w:rsidRDefault="004B0B99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</w:t>
            </w:r>
            <w:r w:rsidR="00446DF2">
              <w:rPr>
                <w:rFonts w:ascii="Arial" w:eastAsia="Arial" w:hAnsi="Arial" w:cs="Arial"/>
                <w:sz w:val="20"/>
                <w:szCs w:val="20"/>
              </w:rPr>
              <w:t xml:space="preserve"> A. </w:t>
            </w:r>
            <w:proofErr w:type="spellStart"/>
            <w:r w:rsidR="00446DF2">
              <w:rPr>
                <w:rFonts w:ascii="Arial" w:eastAsia="Arial" w:hAnsi="Arial" w:cs="Arial"/>
                <w:sz w:val="20"/>
                <w:szCs w:val="20"/>
              </w:rPr>
              <w:t>Szczukov</w:t>
            </w:r>
            <w:r w:rsidR="00446DF2"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05842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9A0F1A8" w14:textId="77777777" w:rsidTr="00FB430F">
        <w:trPr>
          <w:trHeight w:val="591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127F5D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ACD02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A1.2</w:t>
            </w:r>
          </w:p>
          <w:p w14:paraId="4CBA38F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  <w:p w14:paraId="1F27480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03CDA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A2.2</w:t>
            </w:r>
          </w:p>
          <w:p w14:paraId="49F62D1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I.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Krycka-Michnowska</w:t>
            </w:r>
            <w:proofErr w:type="spellEnd"/>
          </w:p>
          <w:p w14:paraId="042D34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4AE92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Litewski A1.2</w:t>
            </w:r>
          </w:p>
          <w:p w14:paraId="35E047C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Mgr R.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Pilipavičiūtė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-Gugała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D79D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Litewski A1.2</w:t>
            </w:r>
          </w:p>
          <w:p w14:paraId="03A95A2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Mgr R.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Pilipavičiūtė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-Gugała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F41A4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2D8BF7F" w14:textId="77777777" w:rsidTr="00FB430F">
        <w:trPr>
          <w:trHeight w:val="450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38807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66781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1AEF3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A1.2/A2.2</w:t>
            </w:r>
          </w:p>
          <w:p w14:paraId="1558D6F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  <w:p w14:paraId="0C3CB45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DEBD2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B.2.2.</w:t>
            </w:r>
          </w:p>
          <w:p w14:paraId="6F0A60D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7C313D3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065A9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CE5D8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E7A60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4A354726" w14:textId="77777777" w:rsidTr="00FB430F">
        <w:trPr>
          <w:trHeight w:val="369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72F05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13.15-14:45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13C26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A2.2</w:t>
            </w:r>
          </w:p>
          <w:p w14:paraId="41152C3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644D917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D191FE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A1.2</w:t>
            </w:r>
          </w:p>
          <w:p w14:paraId="18DA6D0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0E948DE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14251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A1.2.</w:t>
            </w:r>
          </w:p>
          <w:p w14:paraId="43DFC53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M. Grącka</w:t>
            </w:r>
          </w:p>
          <w:p w14:paraId="7A9D8B2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F0052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03573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70E3A9A" w14:textId="77777777" w:rsidTr="00FB430F">
        <w:trPr>
          <w:trHeight w:val="489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F74DF3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76589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B2.2</w:t>
            </w:r>
          </w:p>
          <w:p w14:paraId="51326A4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  <w:p w14:paraId="16233D0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E9AB6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60A70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B2..2</w:t>
            </w:r>
          </w:p>
          <w:p w14:paraId="39F42B2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67295EB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24B9D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F9B7D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BC369D" w14:textId="77777777" w:rsidTr="00FB430F">
        <w:trPr>
          <w:trHeight w:val="240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EADFB8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954B0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6CBD7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E2BB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B1.2</w:t>
            </w:r>
          </w:p>
          <w:p w14:paraId="54D0EED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O.Lesicka</w:t>
            </w:r>
            <w:proofErr w:type="spellEnd"/>
          </w:p>
          <w:p w14:paraId="6E68992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C7891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E2113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A60D971" w14:textId="77777777" w:rsidTr="00FB430F">
        <w:trPr>
          <w:trHeight w:val="323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7FCA0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15:00-16:30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F36CE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Ukraiński A1.2 </w:t>
            </w:r>
          </w:p>
          <w:p w14:paraId="7CA6A20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Trofymenko</w:t>
            </w:r>
            <w:proofErr w:type="spellEnd"/>
          </w:p>
          <w:p w14:paraId="1FA2CFE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0E46A7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A1.2</w:t>
            </w:r>
          </w:p>
          <w:p w14:paraId="72B952E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4AAF3B4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81929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A1.2</w:t>
            </w:r>
          </w:p>
          <w:p w14:paraId="68E0AFF9" w14:textId="77777777" w:rsidR="00446DF2" w:rsidRPr="00B32C64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CBC17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Polski dla obcokrajowców</w:t>
            </w:r>
          </w:p>
          <w:p w14:paraId="39CAD70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J. Szlachta-Ignatowicz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A8736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4F7380D5" w14:textId="77777777" w:rsidTr="00FB430F">
        <w:trPr>
          <w:trHeight w:val="463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28A69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04A71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A.2.2</w:t>
            </w:r>
          </w:p>
          <w:p w14:paraId="7C8C4D5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Sukhomlynov</w:t>
            </w:r>
            <w:proofErr w:type="spellEnd"/>
          </w:p>
          <w:p w14:paraId="2D7EFC6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A615D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A0E72C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Rosyjski A.2.2</w:t>
            </w:r>
          </w:p>
          <w:p w14:paraId="10D1457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O. Lesicka</w:t>
            </w:r>
          </w:p>
          <w:p w14:paraId="476204A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5A27A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B024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3BF3034" w14:textId="77777777" w:rsidTr="00FB430F">
        <w:trPr>
          <w:trHeight w:val="423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4D8A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0558A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A2.2</w:t>
            </w:r>
          </w:p>
          <w:p w14:paraId="102727B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  <w:p w14:paraId="492B1C3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E5BB6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522C7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09BD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E81D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5F53879" w14:textId="77777777" w:rsidTr="00FB430F">
        <w:trPr>
          <w:trHeight w:val="259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A909F1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EF2E3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CD527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E09E2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1F331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F8417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6F8718B" w14:textId="77777777" w:rsidTr="00FB430F">
        <w:trPr>
          <w:trHeight w:val="581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842856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16:45-18:15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0C55C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440B9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E48B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B2</w:t>
            </w:r>
          </w:p>
          <w:p w14:paraId="0CB8AE0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Kramar</w:t>
            </w:r>
            <w:proofErr w:type="spellEnd"/>
          </w:p>
          <w:p w14:paraId="23F8638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0F4C5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Polski dla obcokrajowców</w:t>
            </w:r>
          </w:p>
          <w:p w14:paraId="64EFBF8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J. Szlachta-Ignatowicz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94754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Polski dla obcokrajowców</w:t>
            </w:r>
          </w:p>
          <w:p w14:paraId="4664756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J. Szlachta-Ignatowicz</w:t>
            </w:r>
          </w:p>
        </w:tc>
      </w:tr>
      <w:tr w:rsidR="00446DF2" w14:paraId="4901AB3C" w14:textId="77777777" w:rsidTr="00FB430F">
        <w:trPr>
          <w:trHeight w:val="528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8B0C5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12562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7FCED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2DE7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1E3AE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B2</w:t>
            </w:r>
          </w:p>
          <w:p w14:paraId="7AC5B1F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Kramar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491D9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1C2C99C" w14:textId="77777777" w:rsidTr="00FB430F">
        <w:trPr>
          <w:trHeight w:val="528"/>
        </w:trPr>
        <w:tc>
          <w:tcPr>
            <w:tcW w:w="1874" w:type="dxa"/>
            <w:tcBorders>
              <w:top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12F429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18:30-20:00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C12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E3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0E1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B2</w:t>
            </w:r>
          </w:p>
          <w:p w14:paraId="442F7B9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Kramar</w:t>
            </w:r>
            <w:proofErr w:type="spellEnd"/>
          </w:p>
          <w:p w14:paraId="6CA55DF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C91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6B5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50ABE6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bookmarkStart w:id="0" w:name="_heading=h.44bgz9be7oyl" w:colFirst="0" w:colLast="0"/>
      <w:bookmarkEnd w:id="0"/>
    </w:p>
    <w:p w14:paraId="6BDF520C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 xml:space="preserve">I rok </w:t>
      </w: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ab/>
        <w:t xml:space="preserve">II stopień </w:t>
      </w:r>
    </w:p>
    <w:p w14:paraId="715B78BD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(przedmioty do wyboru: </w:t>
      </w:r>
      <w:r>
        <w:rPr>
          <w:rFonts w:ascii="Arial Narrow" w:eastAsia="Arial Narrow" w:hAnsi="Arial Narrow" w:cs="Arial Narrow"/>
          <w:color w:val="FF0000"/>
          <w:sz w:val="20"/>
          <w:szCs w:val="20"/>
        </w:rPr>
        <w:t>Klucz do kultury x2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;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r w:rsidRPr="008554F4">
        <w:rPr>
          <w:rFonts w:ascii="Arial Narrow" w:eastAsia="Arial Narrow" w:hAnsi="Arial Narrow" w:cs="Arial Narrow"/>
          <w:color w:val="3366FF"/>
          <w:sz w:val="20"/>
          <w:szCs w:val="20"/>
        </w:rPr>
        <w:t>Przedmiot fakultatywny x2</w:t>
      </w:r>
      <w:r w:rsidRPr="008554F4">
        <w:rPr>
          <w:rFonts w:ascii="Arial Narrow" w:eastAsia="Arial Narrow" w:hAnsi="Arial Narrow" w:cs="Arial Narrow"/>
          <w:b/>
          <w:color w:val="3366FF"/>
          <w:sz w:val="18"/>
          <w:szCs w:val="18"/>
        </w:rPr>
        <w:t>)</w:t>
      </w:r>
    </w:p>
    <w:p w14:paraId="5D33EE75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tbl>
      <w:tblPr>
        <w:tblW w:w="1551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93"/>
        <w:gridCol w:w="3507"/>
        <w:gridCol w:w="1312"/>
        <w:gridCol w:w="3884"/>
        <w:gridCol w:w="3744"/>
      </w:tblGrid>
      <w:tr w:rsidR="00446DF2" w14:paraId="202BB4B5" w14:textId="77777777" w:rsidTr="0071372B">
        <w:trPr>
          <w:trHeight w:val="1006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4FEBD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Godzina</w:t>
            </w:r>
          </w:p>
          <w:p w14:paraId="1116D805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od - do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9ED8B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CAAA09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Wtorek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EA127C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Środa</w:t>
            </w:r>
          </w:p>
        </w:tc>
        <w:tc>
          <w:tcPr>
            <w:tcW w:w="3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D3D225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31D0FF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Piątek</w:t>
            </w:r>
          </w:p>
        </w:tc>
      </w:tr>
      <w:tr w:rsidR="00446DF2" w14:paraId="0743C89C" w14:textId="77777777" w:rsidTr="0071372B">
        <w:trPr>
          <w:trHeight w:val="469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C0571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8:00-9:30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94D25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7144BC" w14:textId="77777777" w:rsidR="00446DF2" w:rsidRPr="00E25150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  <w:r w:rsidRPr="00E25150">
              <w:rPr>
                <w:color w:val="FF0000"/>
                <w:sz w:val="20"/>
                <w:szCs w:val="20"/>
              </w:rPr>
              <w:t>Klucz do kultury regionu: literatura, sztuka, folklor –Rosja część II</w:t>
            </w:r>
          </w:p>
          <w:p w14:paraId="2B668DEE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  <w:r w:rsidRPr="00E25150">
              <w:rPr>
                <w:color w:val="FF0000"/>
                <w:sz w:val="20"/>
                <w:szCs w:val="20"/>
              </w:rPr>
              <w:t xml:space="preserve">Dr </w:t>
            </w:r>
            <w:proofErr w:type="spellStart"/>
            <w:proofErr w:type="gramStart"/>
            <w:r w:rsidRPr="00E25150">
              <w:rPr>
                <w:color w:val="FF0000"/>
                <w:sz w:val="20"/>
                <w:szCs w:val="20"/>
              </w:rPr>
              <w:t>A.Liubaya</w:t>
            </w:r>
            <w:proofErr w:type="spellEnd"/>
            <w:proofErr w:type="gramEnd"/>
          </w:p>
          <w:p w14:paraId="185FAEB1" w14:textId="77777777" w:rsidR="00446DF2" w:rsidRDefault="00446DF2" w:rsidP="00FB430F">
            <w:pPr>
              <w:jc w:val="center"/>
              <w:rPr>
                <w:color w:val="31849B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D7DDD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25EA6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5FE91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</w:tr>
      <w:tr w:rsidR="00446DF2" w14:paraId="754007C2" w14:textId="77777777" w:rsidTr="0071372B">
        <w:trPr>
          <w:trHeight w:val="796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73CA89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9:45-11:15</w:t>
            </w:r>
          </w:p>
        </w:tc>
        <w:tc>
          <w:tcPr>
            <w:tcW w:w="15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DB6A5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4BFB8" w14:textId="77777777" w:rsidR="00446DF2" w:rsidRDefault="00446DF2" w:rsidP="00FB4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FBBF47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5BA91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33A38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554F4">
              <w:rPr>
                <w:rFonts w:asciiTheme="minorHAnsi" w:hAnsiTheme="minorHAnsi"/>
                <w:color w:val="FF0000"/>
                <w:sz w:val="20"/>
                <w:szCs w:val="20"/>
              </w:rPr>
              <w:t>Klucz do kultury regionu: literatura sztuka folklor – Zachód, część II</w:t>
            </w:r>
          </w:p>
          <w:p w14:paraId="354D659D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FF0000"/>
                <w:sz w:val="20"/>
                <w:szCs w:val="20"/>
              </w:rPr>
              <w:t>Dr J. Szlachta-Ignatowicz</w:t>
            </w:r>
          </w:p>
        </w:tc>
      </w:tr>
      <w:tr w:rsidR="00446DF2" w14:paraId="67CAE7CB" w14:textId="77777777" w:rsidTr="0071372B">
        <w:trPr>
          <w:trHeight w:val="75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768182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11:30-13:00</w:t>
            </w:r>
          </w:p>
        </w:tc>
        <w:tc>
          <w:tcPr>
            <w:tcW w:w="15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31E96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C92979" w14:textId="77777777" w:rsidR="00446DF2" w:rsidRDefault="00446DF2" w:rsidP="00FB430F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8DDA6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38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C0936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AA49A4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sz w:val="20"/>
                <w:szCs w:val="20"/>
              </w:rPr>
              <w:t>Antropologia Kultury</w:t>
            </w:r>
          </w:p>
          <w:p w14:paraId="40D7D712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proofErr w:type="spellStart"/>
            <w:proofErr w:type="gramStart"/>
            <w:r w:rsidRPr="008554F4">
              <w:rPr>
                <w:rFonts w:asciiTheme="minorHAnsi" w:hAnsiTheme="minorHAnsi"/>
                <w:sz w:val="20"/>
                <w:szCs w:val="20"/>
              </w:rPr>
              <w:t>A.Vasiliev</w:t>
            </w:r>
            <w:proofErr w:type="spellEnd"/>
            <w:proofErr w:type="gramEnd"/>
          </w:p>
          <w:p w14:paraId="336293BF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7030A0"/>
                <w:sz w:val="20"/>
                <w:szCs w:val="20"/>
              </w:rPr>
            </w:pPr>
          </w:p>
        </w:tc>
      </w:tr>
      <w:tr w:rsidR="00446DF2" w14:paraId="72C9A4EC" w14:textId="77777777" w:rsidTr="0071372B">
        <w:trPr>
          <w:trHeight w:val="918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2B35AE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13:15-14:45</w:t>
            </w:r>
          </w:p>
        </w:tc>
        <w:tc>
          <w:tcPr>
            <w:tcW w:w="15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B73360" w14:textId="77777777" w:rsidR="00446DF2" w:rsidRDefault="00446DF2" w:rsidP="00FB430F">
            <w:pPr>
              <w:jc w:val="center"/>
              <w:rPr>
                <w:sz w:val="18"/>
                <w:szCs w:val="18"/>
              </w:rPr>
            </w:pPr>
          </w:p>
          <w:p w14:paraId="313A915D" w14:textId="77777777" w:rsidR="00446DF2" w:rsidRDefault="00446DF2" w:rsidP="00FB4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76C10" w14:textId="77777777" w:rsidR="00446DF2" w:rsidRDefault="00446DF2" w:rsidP="00FB430F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7F295C07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BC7DE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38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76024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Klucz do kultury regionu: literatura, kultura, folklor – Ukraina</w:t>
            </w:r>
          </w:p>
          <w:p w14:paraId="096FE85F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Dr R. </w:t>
            </w:r>
            <w:proofErr w:type="spellStart"/>
            <w:r>
              <w:rPr>
                <w:color w:val="FF0000"/>
                <w:sz w:val="20"/>
                <w:szCs w:val="20"/>
              </w:rPr>
              <w:t>Kramar</w:t>
            </w:r>
            <w:proofErr w:type="spellEnd"/>
          </w:p>
        </w:tc>
        <w:tc>
          <w:tcPr>
            <w:tcW w:w="37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24D32" w14:textId="77777777" w:rsidR="00446DF2" w:rsidRPr="008554F4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FF0000"/>
                <w:sz w:val="20"/>
                <w:szCs w:val="20"/>
              </w:rPr>
              <w:t>Klucz do kultury regionu: literatura, sztuka, folklor – Kraje bałtyckie </w:t>
            </w:r>
          </w:p>
          <w:p w14:paraId="15C831FC" w14:textId="77777777" w:rsidR="00446DF2" w:rsidRPr="008554F4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część II</w:t>
            </w:r>
          </w:p>
          <w:p w14:paraId="3C325A94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31849B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Dr J. Kozłowska </w:t>
            </w:r>
          </w:p>
        </w:tc>
      </w:tr>
      <w:tr w:rsidR="00446DF2" w14:paraId="2D969E97" w14:textId="77777777" w:rsidTr="0071372B">
        <w:trPr>
          <w:trHeight w:val="93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C8E4AD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15:00-16:30</w:t>
            </w:r>
          </w:p>
        </w:tc>
        <w:tc>
          <w:tcPr>
            <w:tcW w:w="15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98CE7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F3B67" w14:textId="77777777" w:rsidR="00446DF2" w:rsidRPr="00E25150" w:rsidRDefault="00446DF2" w:rsidP="00FB430F">
            <w:pPr>
              <w:rPr>
                <w:color w:val="FF0000"/>
                <w:sz w:val="20"/>
                <w:szCs w:val="20"/>
              </w:rPr>
            </w:pPr>
            <w:r w:rsidRPr="00E25150">
              <w:rPr>
                <w:color w:val="FF0000"/>
                <w:sz w:val="20"/>
                <w:szCs w:val="20"/>
              </w:rPr>
              <w:t>Klucz do kultury regionu: literatura, sztuka, folklor – Białoruś, część II</w:t>
            </w:r>
          </w:p>
          <w:p w14:paraId="40B6D52F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  <w:r w:rsidRPr="00E25150">
              <w:rPr>
                <w:color w:val="FF0000"/>
                <w:sz w:val="20"/>
                <w:szCs w:val="20"/>
              </w:rPr>
              <w:t xml:space="preserve">Dr </w:t>
            </w:r>
            <w:proofErr w:type="spellStart"/>
            <w:proofErr w:type="gramStart"/>
            <w:r w:rsidRPr="00E25150">
              <w:rPr>
                <w:color w:val="FF0000"/>
                <w:sz w:val="20"/>
                <w:szCs w:val="20"/>
              </w:rPr>
              <w:t>A.Liubaya</w:t>
            </w:r>
            <w:proofErr w:type="spellEnd"/>
            <w:proofErr w:type="gramEnd"/>
          </w:p>
          <w:p w14:paraId="411D32BB" w14:textId="77777777" w:rsidR="00446DF2" w:rsidRPr="00474CBD" w:rsidRDefault="00446DF2" w:rsidP="00FB430F">
            <w:pPr>
              <w:jc w:val="center"/>
              <w:rPr>
                <w:color w:val="FF0000"/>
              </w:rPr>
            </w:pPr>
          </w:p>
        </w:tc>
        <w:tc>
          <w:tcPr>
            <w:tcW w:w="13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014C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8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9A4F98" w14:textId="77777777" w:rsidR="00446DF2" w:rsidRPr="00E25150" w:rsidRDefault="00446DF2" w:rsidP="00FB430F">
            <w:pPr>
              <w:jc w:val="center"/>
              <w:rPr>
                <w:color w:val="3366FF"/>
                <w:sz w:val="22"/>
                <w:szCs w:val="22"/>
              </w:rPr>
            </w:pPr>
            <w:r w:rsidRPr="00E25150">
              <w:rPr>
                <w:color w:val="3366FF"/>
                <w:sz w:val="22"/>
                <w:szCs w:val="22"/>
              </w:rPr>
              <w:t>Przedmiot fakultatywny: Koncepcje narodu i nacjonalizmu w Europie</w:t>
            </w:r>
          </w:p>
          <w:p w14:paraId="45EC354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  <w:r w:rsidRPr="00E25150">
              <w:rPr>
                <w:color w:val="3366FF"/>
                <w:sz w:val="22"/>
                <w:szCs w:val="22"/>
              </w:rPr>
              <w:t xml:space="preserve">Mgr </w:t>
            </w:r>
            <w:proofErr w:type="spellStart"/>
            <w:proofErr w:type="gramStart"/>
            <w:r w:rsidRPr="00E25150">
              <w:rPr>
                <w:color w:val="3366FF"/>
                <w:sz w:val="22"/>
                <w:szCs w:val="22"/>
              </w:rPr>
              <w:t>K.Dwornik</w:t>
            </w:r>
            <w:proofErr w:type="spellEnd"/>
            <w:proofErr w:type="gramEnd"/>
          </w:p>
        </w:tc>
        <w:tc>
          <w:tcPr>
            <w:tcW w:w="37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C42A47" w14:textId="77777777" w:rsidR="00446DF2" w:rsidRDefault="00446DF2" w:rsidP="00FB430F">
            <w:pPr>
              <w:rPr>
                <w:color w:val="FF0000"/>
                <w:sz w:val="18"/>
                <w:szCs w:val="18"/>
              </w:rPr>
            </w:pPr>
          </w:p>
        </w:tc>
      </w:tr>
      <w:tr w:rsidR="00446DF2" w14:paraId="10D41C78" w14:textId="77777777" w:rsidTr="0071372B">
        <w:trPr>
          <w:trHeight w:val="349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4ED48F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16:45-18:15</w:t>
            </w:r>
          </w:p>
        </w:tc>
        <w:tc>
          <w:tcPr>
            <w:tcW w:w="15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D334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E56058" w14:textId="77777777" w:rsidR="00446DF2" w:rsidRDefault="00446DF2" w:rsidP="00FB430F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DEE3B" w14:textId="77777777" w:rsidR="00446DF2" w:rsidRDefault="00446DF2" w:rsidP="00FB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9143D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A5AF3" w14:textId="77777777" w:rsidR="00446DF2" w:rsidRPr="00B14936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3366FF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>Przedmiot fakultatywny: Kulturowe aspekty języka litewskiego</w:t>
            </w:r>
          </w:p>
          <w:p w14:paraId="1170009C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>Dr J. Kozłowska</w:t>
            </w:r>
          </w:p>
        </w:tc>
      </w:tr>
      <w:tr w:rsidR="00446DF2" w14:paraId="1FE923E2" w14:textId="77777777" w:rsidTr="0071372B">
        <w:trPr>
          <w:trHeight w:val="1079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454D91F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18:30-20:00</w:t>
            </w:r>
          </w:p>
        </w:tc>
        <w:tc>
          <w:tcPr>
            <w:tcW w:w="1593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1A569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7816DA" w14:textId="77777777" w:rsidR="00446DF2" w:rsidRPr="00E25150" w:rsidRDefault="00446DF2" w:rsidP="00FB430F">
            <w:pPr>
              <w:jc w:val="center"/>
              <w:rPr>
                <w:color w:val="3366FF"/>
                <w:sz w:val="20"/>
                <w:szCs w:val="20"/>
              </w:rPr>
            </w:pPr>
            <w:r w:rsidRPr="00E25150">
              <w:rPr>
                <w:color w:val="3366FF"/>
                <w:sz w:val="20"/>
                <w:szCs w:val="20"/>
              </w:rPr>
              <w:t xml:space="preserve">Przedmiot fakultatywny: </w:t>
            </w:r>
            <w:proofErr w:type="spellStart"/>
            <w:r w:rsidRPr="00E25150">
              <w:rPr>
                <w:color w:val="3366FF"/>
                <w:sz w:val="20"/>
                <w:szCs w:val="20"/>
              </w:rPr>
              <w:t>Culture</w:t>
            </w:r>
            <w:proofErr w:type="spellEnd"/>
            <w:r w:rsidRPr="00E25150">
              <w:rPr>
                <w:color w:val="3366FF"/>
                <w:sz w:val="20"/>
                <w:szCs w:val="20"/>
              </w:rPr>
              <w:t xml:space="preserve"> Security</w:t>
            </w:r>
          </w:p>
          <w:p w14:paraId="39116DAE" w14:textId="77777777" w:rsidR="00446DF2" w:rsidRPr="00B32C64" w:rsidRDefault="00446DF2" w:rsidP="00B32C64">
            <w:pPr>
              <w:jc w:val="center"/>
              <w:rPr>
                <w:rFonts w:ascii="Arial" w:eastAsia="Arial" w:hAnsi="Arial" w:cs="Arial"/>
                <w:color w:val="3366FF"/>
                <w:sz w:val="20"/>
                <w:szCs w:val="20"/>
              </w:rPr>
            </w:pPr>
            <w:r w:rsidRPr="00E25150">
              <w:rPr>
                <w:rFonts w:ascii="Arial" w:eastAsia="Arial" w:hAnsi="Arial" w:cs="Arial"/>
                <w:color w:val="3366FF"/>
                <w:sz w:val="20"/>
                <w:szCs w:val="20"/>
              </w:rPr>
              <w:t xml:space="preserve">Dr R. </w:t>
            </w:r>
            <w:proofErr w:type="spellStart"/>
            <w:r w:rsidRPr="00E25150">
              <w:rPr>
                <w:rFonts w:ascii="Arial" w:eastAsia="Arial" w:hAnsi="Arial" w:cs="Arial"/>
                <w:color w:val="3366FF"/>
                <w:sz w:val="20"/>
                <w:szCs w:val="20"/>
              </w:rPr>
              <w:t>Boroch</w:t>
            </w:r>
            <w:proofErr w:type="spellEnd"/>
          </w:p>
        </w:tc>
        <w:tc>
          <w:tcPr>
            <w:tcW w:w="131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A986CC" w14:textId="77777777" w:rsidR="00446DF2" w:rsidRDefault="00446DF2" w:rsidP="00FB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A5311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5988FC" w14:textId="77777777" w:rsidR="00446DF2" w:rsidRDefault="00446DF2" w:rsidP="00FB43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4E126400" w14:textId="77777777" w:rsidR="00446DF2" w:rsidRDefault="00446DF2" w:rsidP="00B32C6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40"/>
          <w:szCs w:val="40"/>
        </w:rPr>
      </w:pPr>
      <w:bookmarkStart w:id="2" w:name="_heading=h.gmkacgh1dixn" w:colFirst="0" w:colLast="0"/>
      <w:bookmarkEnd w:id="2"/>
    </w:p>
    <w:p w14:paraId="5F293684" w14:textId="77777777" w:rsidR="0071372B" w:rsidRDefault="0071372B" w:rsidP="00B32C6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40"/>
          <w:szCs w:val="40"/>
        </w:rPr>
      </w:pPr>
    </w:p>
    <w:p w14:paraId="3293381B" w14:textId="77777777" w:rsidR="00446DF2" w:rsidRDefault="00446DF2" w:rsidP="00B32C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9900FF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lastRenderedPageBreak/>
        <w:t xml:space="preserve">II rok </w:t>
      </w: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ab/>
        <w:t>II stopień</w:t>
      </w: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br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przedmioty do wyboru: </w:t>
      </w:r>
      <w:r w:rsidRPr="008554F4">
        <w:rPr>
          <w:rFonts w:ascii="Arial Narrow" w:eastAsia="Arial Narrow" w:hAnsi="Arial Narrow" w:cs="Arial Narrow"/>
          <w:color w:val="3366FF"/>
          <w:sz w:val="20"/>
          <w:szCs w:val="20"/>
        </w:rPr>
        <w:t>Przedmiot fakultatywny x 1</w:t>
      </w:r>
      <w:r>
        <w:rPr>
          <w:rFonts w:ascii="Arial Narrow" w:eastAsia="Arial Narrow" w:hAnsi="Arial Narrow" w:cs="Arial Narrow"/>
          <w:color w:val="7030A0"/>
          <w:sz w:val="20"/>
          <w:szCs w:val="20"/>
        </w:rPr>
        <w:t xml:space="preserve">, </w:t>
      </w:r>
      <w:r>
        <w:rPr>
          <w:color w:val="76923C"/>
          <w:sz w:val="20"/>
          <w:szCs w:val="20"/>
        </w:rPr>
        <w:t>seminarium magisterskie x 2</w:t>
      </w:r>
    </w:p>
    <w:p w14:paraId="54DC310F" w14:textId="77777777" w:rsidR="00446DF2" w:rsidRDefault="00446DF2" w:rsidP="00B32C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bookmarkStart w:id="3" w:name="_heading=h.bz0h4az4rp5" w:colFirst="0" w:colLast="0"/>
      <w:bookmarkEnd w:id="3"/>
    </w:p>
    <w:tbl>
      <w:tblPr>
        <w:tblW w:w="1540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861"/>
        <w:gridCol w:w="3969"/>
        <w:gridCol w:w="992"/>
        <w:gridCol w:w="3685"/>
        <w:gridCol w:w="3413"/>
      </w:tblGrid>
      <w:tr w:rsidR="00446DF2" w14:paraId="2F9D1C11" w14:textId="77777777" w:rsidTr="00FB430F">
        <w:trPr>
          <w:trHeight w:val="1134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2F0B5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Godzina</w:t>
            </w:r>
          </w:p>
          <w:p w14:paraId="6EE9049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od - do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17DC6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Poniedziałek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23173B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Wtorek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F077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Środa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0EB360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Czwartek</w:t>
            </w:r>
          </w:p>
        </w:tc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464D5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Piątek</w:t>
            </w:r>
          </w:p>
        </w:tc>
      </w:tr>
      <w:tr w:rsidR="00446DF2" w14:paraId="7B87D28E" w14:textId="77777777" w:rsidTr="00FB430F">
        <w:trPr>
          <w:trHeight w:val="255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4A861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8:00-9:30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0769AF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6E6166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9B6597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951C08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61585D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46DF2" w14:paraId="59DC57E5" w14:textId="77777777" w:rsidTr="00FB430F">
        <w:trPr>
          <w:trHeight w:val="82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A58B92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9:45-11:15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82EC9" w14:textId="77777777" w:rsidR="00446DF2" w:rsidRDefault="00446DF2" w:rsidP="00FB43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57D18D" w14:textId="77777777" w:rsidR="00446DF2" w:rsidRPr="008554F4" w:rsidRDefault="00446DF2" w:rsidP="00FB430F">
            <w:pPr>
              <w:jc w:val="center"/>
              <w:rPr>
                <w:color w:val="008000"/>
                <w:sz w:val="20"/>
                <w:szCs w:val="20"/>
              </w:rPr>
            </w:pPr>
            <w:r w:rsidRPr="008554F4">
              <w:rPr>
                <w:color w:val="008000"/>
                <w:sz w:val="20"/>
                <w:szCs w:val="20"/>
              </w:rPr>
              <w:t>Seminarium magisterskie językoznawczo-kulturoznawcze</w:t>
            </w:r>
          </w:p>
          <w:p w14:paraId="770EE3DD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  <w:r w:rsidRPr="008554F4">
              <w:rPr>
                <w:rFonts w:ascii="Arial Narrow" w:eastAsia="Arial Narrow" w:hAnsi="Arial Narrow" w:cs="Arial Narrow"/>
                <w:color w:val="008000"/>
                <w:sz w:val="20"/>
                <w:szCs w:val="20"/>
              </w:rPr>
              <w:t xml:space="preserve">Prof. J. </w:t>
            </w:r>
            <w:proofErr w:type="spellStart"/>
            <w:r w:rsidRPr="008554F4">
              <w:rPr>
                <w:rFonts w:ascii="Arial Narrow" w:eastAsia="Arial Narrow" w:hAnsi="Arial Narrow" w:cs="Arial Narrow"/>
                <w:color w:val="008000"/>
                <w:sz w:val="20"/>
                <w:szCs w:val="20"/>
              </w:rPr>
              <w:t>Getka</w:t>
            </w:r>
            <w:proofErr w:type="spellEnd"/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4886BB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  <w:p w14:paraId="266567B6" w14:textId="77777777" w:rsidR="00446DF2" w:rsidRDefault="00446DF2" w:rsidP="00FB430F">
            <w:pPr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8784D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3BEAE1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008000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008000"/>
                <w:sz w:val="20"/>
                <w:szCs w:val="20"/>
              </w:rPr>
              <w:t>Seminarium magisterskie historycznokulturowe</w:t>
            </w:r>
          </w:p>
          <w:p w14:paraId="03AE8977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A64D79"/>
                <w:sz w:val="20"/>
                <w:szCs w:val="20"/>
              </w:rPr>
            </w:pPr>
            <w:r w:rsidRPr="008554F4">
              <w:rPr>
                <w:rFonts w:asciiTheme="minorHAnsi" w:eastAsia="Arial" w:hAnsiTheme="minorHAnsi" w:cs="Arial"/>
                <w:color w:val="008000"/>
                <w:sz w:val="20"/>
                <w:szCs w:val="20"/>
              </w:rPr>
              <w:t>prof. ucz. J. Grzybowski</w:t>
            </w:r>
          </w:p>
        </w:tc>
      </w:tr>
      <w:tr w:rsidR="00446DF2" w14:paraId="3904CB37" w14:textId="77777777" w:rsidTr="00FB430F">
        <w:trPr>
          <w:trHeight w:val="1119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24D8D6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11:30-13:00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F721F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9C3C8" w14:textId="77777777" w:rsidR="00446DF2" w:rsidRDefault="00446DF2" w:rsidP="00FB430F">
            <w:pPr>
              <w:jc w:val="center"/>
              <w:rPr>
                <w:color w:val="38761D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08DC86" w14:textId="77777777" w:rsidR="00446DF2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9900F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00C6BE" w14:textId="77777777" w:rsidR="00446DF2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Klucz do kultury regionu: konflikty-relacje - Ukraina</w:t>
            </w:r>
          </w:p>
          <w:p w14:paraId="72D51421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Kramar</w:t>
            </w:r>
            <w:proofErr w:type="spellEnd"/>
          </w:p>
          <w:p w14:paraId="73721D2A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5C9AB" w14:textId="77777777" w:rsidR="00446DF2" w:rsidRPr="008554F4" w:rsidRDefault="00446DF2" w:rsidP="00FB430F">
            <w:pPr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554F4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Klucz do kultury regionu: konflikty, relacje. Rosja, Białoruś</w:t>
            </w:r>
          </w:p>
          <w:p w14:paraId="53A6973C" w14:textId="77777777" w:rsidR="00446DF2" w:rsidRPr="008554F4" w:rsidRDefault="00446DF2" w:rsidP="00FB430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8554F4">
              <w:rPr>
                <w:rFonts w:asciiTheme="minorHAnsi" w:eastAsia="Arial" w:hAnsiTheme="minorHAnsi" w:cs="Arial"/>
                <w:sz w:val="20"/>
                <w:szCs w:val="20"/>
              </w:rPr>
              <w:t>prof. ucz. J. Grzybowski</w:t>
            </w:r>
          </w:p>
        </w:tc>
      </w:tr>
      <w:tr w:rsidR="00446DF2" w14:paraId="6E81D539" w14:textId="77777777" w:rsidTr="00FB430F">
        <w:trPr>
          <w:trHeight w:val="690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F4BE79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13:15-14:45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3BD1FE" w14:textId="77777777" w:rsidR="00446DF2" w:rsidRDefault="00446DF2" w:rsidP="00FB430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F3D34B" w14:textId="77777777" w:rsidR="00446DF2" w:rsidRPr="008554F4" w:rsidRDefault="00446DF2" w:rsidP="00FB430F">
            <w:pPr>
              <w:jc w:val="center"/>
              <w:rPr>
                <w:color w:val="008000"/>
                <w:sz w:val="20"/>
                <w:szCs w:val="20"/>
              </w:rPr>
            </w:pPr>
            <w:r w:rsidRPr="008554F4">
              <w:rPr>
                <w:color w:val="008000"/>
                <w:sz w:val="20"/>
                <w:szCs w:val="20"/>
              </w:rPr>
              <w:t>Seminarium magisterskie literaturoznawczo-kulturoznawcze</w:t>
            </w:r>
          </w:p>
          <w:p w14:paraId="7CFDABCD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008000"/>
                <w:sz w:val="20"/>
                <w:szCs w:val="20"/>
              </w:rPr>
            </w:pPr>
            <w:r w:rsidRPr="008554F4">
              <w:rPr>
                <w:rFonts w:ascii="Arial Narrow" w:eastAsia="Arial Narrow" w:hAnsi="Arial Narrow" w:cs="Arial Narrow"/>
                <w:color w:val="008000"/>
                <w:sz w:val="20"/>
                <w:szCs w:val="20"/>
              </w:rPr>
              <w:t xml:space="preserve">Dr hab. I. </w:t>
            </w:r>
            <w:proofErr w:type="spellStart"/>
            <w:r w:rsidRPr="008554F4">
              <w:rPr>
                <w:rFonts w:ascii="Arial Narrow" w:eastAsia="Arial Narrow" w:hAnsi="Arial Narrow" w:cs="Arial Narrow"/>
                <w:color w:val="008000"/>
                <w:sz w:val="20"/>
                <w:szCs w:val="20"/>
              </w:rPr>
              <w:t>Krycka-Michnowska</w:t>
            </w:r>
            <w:proofErr w:type="spellEnd"/>
            <w:r w:rsidRPr="008554F4">
              <w:rPr>
                <w:rFonts w:ascii="Arial Narrow" w:eastAsia="Arial Narrow" w:hAnsi="Arial Narrow" w:cs="Arial Narrow"/>
                <w:color w:val="008000"/>
                <w:sz w:val="20"/>
                <w:szCs w:val="20"/>
              </w:rPr>
              <w:t>, prof. ucz</w:t>
            </w:r>
          </w:p>
          <w:p w14:paraId="2AB4C339" w14:textId="77777777" w:rsidR="00446DF2" w:rsidRDefault="00446DF2" w:rsidP="00FB430F">
            <w:pPr>
              <w:jc w:val="center"/>
              <w:rPr>
                <w:color w:val="A64D79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B21CF9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0E704D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F6E68E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000000"/>
                <w:sz w:val="20"/>
                <w:szCs w:val="20"/>
              </w:rPr>
              <w:t>Klucz do kultury regionu: konflikty-relacje: Zachód</w:t>
            </w:r>
          </w:p>
          <w:p w14:paraId="39F7B259" w14:textId="77777777" w:rsidR="00446DF2" w:rsidRPr="008554F4" w:rsidRDefault="00446DF2" w:rsidP="00FB430F">
            <w:pPr>
              <w:jc w:val="center"/>
              <w:rPr>
                <w:rFonts w:asciiTheme="minorHAnsi" w:hAnsiTheme="minorHAnsi"/>
                <w:color w:val="A64D79"/>
                <w:sz w:val="20"/>
                <w:szCs w:val="20"/>
              </w:rPr>
            </w:pPr>
            <w:r w:rsidRPr="008554F4">
              <w:rPr>
                <w:rFonts w:asciiTheme="minorHAnsi" w:hAnsiTheme="minorHAnsi"/>
                <w:color w:val="000000"/>
                <w:sz w:val="20"/>
                <w:szCs w:val="20"/>
              </w:rPr>
              <w:t>Dr J. Szlachta-Ignatowicz</w:t>
            </w:r>
          </w:p>
        </w:tc>
      </w:tr>
      <w:tr w:rsidR="00446DF2" w14:paraId="51EA1C27" w14:textId="77777777" w:rsidTr="00FB430F">
        <w:trPr>
          <w:trHeight w:val="960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DDE432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15:00-16:30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808A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0311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279A44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  <w:p w14:paraId="5355FFFD" w14:textId="77777777" w:rsidR="00446DF2" w:rsidRDefault="00446DF2" w:rsidP="00FB430F">
            <w:pPr>
              <w:jc w:val="center"/>
              <w:rPr>
                <w:color w:val="A64D79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4A6C39" w14:textId="77777777" w:rsidR="00446DF2" w:rsidRPr="00E25150" w:rsidRDefault="00446DF2" w:rsidP="00FB430F">
            <w:pPr>
              <w:jc w:val="center"/>
              <w:rPr>
                <w:color w:val="3366FF"/>
                <w:sz w:val="20"/>
                <w:szCs w:val="20"/>
              </w:rPr>
            </w:pPr>
            <w:r w:rsidRPr="00E25150">
              <w:rPr>
                <w:color w:val="3366FF"/>
                <w:sz w:val="20"/>
                <w:szCs w:val="20"/>
              </w:rPr>
              <w:t>Przedmiot fakultatywny: Koncepcje narodu i nacjonalizmu w Europie</w:t>
            </w:r>
          </w:p>
          <w:p w14:paraId="33267BFB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  <w:r w:rsidRPr="00E25150">
              <w:rPr>
                <w:color w:val="3366FF"/>
                <w:sz w:val="20"/>
                <w:szCs w:val="20"/>
              </w:rPr>
              <w:t>Mgr K.</w:t>
            </w:r>
            <w:r>
              <w:rPr>
                <w:color w:val="3366FF"/>
                <w:sz w:val="20"/>
                <w:szCs w:val="20"/>
              </w:rPr>
              <w:t xml:space="preserve"> </w:t>
            </w:r>
            <w:r w:rsidRPr="00E25150">
              <w:rPr>
                <w:color w:val="3366FF"/>
                <w:sz w:val="20"/>
                <w:szCs w:val="20"/>
              </w:rPr>
              <w:t>Dwornik</w:t>
            </w:r>
          </w:p>
        </w:tc>
        <w:tc>
          <w:tcPr>
            <w:tcW w:w="34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6F2BA4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6DF2" w14:paraId="2F1E5D43" w14:textId="77777777" w:rsidTr="00FB430F">
        <w:trPr>
          <w:trHeight w:val="285"/>
        </w:trPr>
        <w:tc>
          <w:tcPr>
            <w:tcW w:w="148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46DB63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</w:rPr>
              <w:t>16:45-18:15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5B28ED" w14:textId="77777777" w:rsidR="00446DF2" w:rsidRDefault="00446DF2" w:rsidP="00FB430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3DDC45" w14:textId="77777777" w:rsidR="00446DF2" w:rsidRDefault="00446DF2" w:rsidP="00FB4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382A8A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C4EA6B" w14:textId="77777777" w:rsidR="00446DF2" w:rsidRDefault="00446DF2" w:rsidP="00FB430F">
            <w:pPr>
              <w:jc w:val="center"/>
              <w:rPr>
                <w:color w:val="A64D79"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61CF22" w14:textId="77777777" w:rsidR="00446DF2" w:rsidRPr="00B14936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3366FF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>Przedmiot fakultatywny: Kulturowe aspekty języka litewskiego</w:t>
            </w:r>
          </w:p>
          <w:p w14:paraId="37541109" w14:textId="77777777" w:rsidR="00446DF2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>Dr J. Kozłowska</w:t>
            </w:r>
          </w:p>
        </w:tc>
      </w:tr>
      <w:tr w:rsidR="00446DF2" w14:paraId="46E0D21E" w14:textId="77777777" w:rsidTr="00FB430F">
        <w:trPr>
          <w:trHeight w:val="963"/>
        </w:trPr>
        <w:tc>
          <w:tcPr>
            <w:tcW w:w="148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ECA8C2" w14:textId="77777777" w:rsidR="00446DF2" w:rsidRDefault="00446DF2" w:rsidP="00FB430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18:30-20:00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12F704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9B1472" w14:textId="77777777" w:rsidR="00446DF2" w:rsidRPr="00E25150" w:rsidRDefault="00446DF2" w:rsidP="00FB430F">
            <w:pPr>
              <w:jc w:val="center"/>
              <w:rPr>
                <w:color w:val="3366FF"/>
                <w:sz w:val="20"/>
                <w:szCs w:val="20"/>
              </w:rPr>
            </w:pPr>
            <w:r w:rsidRPr="00E25150">
              <w:rPr>
                <w:color w:val="3366FF"/>
                <w:sz w:val="20"/>
                <w:szCs w:val="20"/>
              </w:rPr>
              <w:t xml:space="preserve">Przedmiot fakultatywny: </w:t>
            </w:r>
            <w:proofErr w:type="spellStart"/>
            <w:r w:rsidRPr="00E25150">
              <w:rPr>
                <w:color w:val="3366FF"/>
                <w:sz w:val="20"/>
                <w:szCs w:val="20"/>
              </w:rPr>
              <w:t>Culture</w:t>
            </w:r>
            <w:proofErr w:type="spellEnd"/>
            <w:r w:rsidRPr="00E25150">
              <w:rPr>
                <w:color w:val="3366FF"/>
                <w:sz w:val="20"/>
                <w:szCs w:val="20"/>
              </w:rPr>
              <w:t xml:space="preserve"> Security</w:t>
            </w:r>
          </w:p>
          <w:p w14:paraId="066C118A" w14:textId="77777777" w:rsidR="00446DF2" w:rsidRDefault="00446DF2" w:rsidP="00FB430F">
            <w:pPr>
              <w:jc w:val="center"/>
              <w:rPr>
                <w:rFonts w:ascii="Arial" w:eastAsia="Arial" w:hAnsi="Arial" w:cs="Arial"/>
                <w:color w:val="3366FF"/>
                <w:sz w:val="20"/>
                <w:szCs w:val="20"/>
              </w:rPr>
            </w:pPr>
            <w:r w:rsidRPr="00E25150">
              <w:rPr>
                <w:rFonts w:ascii="Arial" w:eastAsia="Arial" w:hAnsi="Arial" w:cs="Arial"/>
                <w:color w:val="3366FF"/>
                <w:sz w:val="20"/>
                <w:szCs w:val="20"/>
              </w:rPr>
              <w:t xml:space="preserve">Dr R. </w:t>
            </w:r>
            <w:proofErr w:type="spellStart"/>
            <w:r w:rsidRPr="00E25150">
              <w:rPr>
                <w:rFonts w:ascii="Arial" w:eastAsia="Arial" w:hAnsi="Arial" w:cs="Arial"/>
                <w:color w:val="3366FF"/>
                <w:sz w:val="20"/>
                <w:szCs w:val="20"/>
              </w:rPr>
              <w:t>Boroch</w:t>
            </w:r>
            <w:proofErr w:type="spellEnd"/>
          </w:p>
          <w:p w14:paraId="7AE9907A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58A51C" w14:textId="77777777" w:rsidR="00446DF2" w:rsidRDefault="00446DF2" w:rsidP="00FB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C308B2" w14:textId="77777777" w:rsidR="00446DF2" w:rsidRDefault="00446DF2" w:rsidP="00FB430F">
            <w:pPr>
              <w:jc w:val="center"/>
              <w:rPr>
                <w:color w:val="A64D79"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3199A9" w14:textId="77777777" w:rsidR="00446DF2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39E9AE0D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  <w:bookmarkStart w:id="4" w:name="_heading=h.5uausgd3ar3l" w:colFirst="0" w:colLast="0"/>
      <w:bookmarkEnd w:id="4"/>
    </w:p>
    <w:p w14:paraId="54C70ACE" w14:textId="77777777" w:rsidR="00446DF2" w:rsidRDefault="00446DF2" w:rsidP="00446DF2">
      <w:pPr>
        <w:tabs>
          <w:tab w:val="left" w:pos="1980"/>
        </w:tabs>
        <w:rPr>
          <w:rFonts w:ascii="Arial" w:eastAsia="Arial" w:hAnsi="Arial" w:cs="Arial"/>
        </w:rPr>
      </w:pPr>
    </w:p>
    <w:p w14:paraId="72F651C1" w14:textId="77777777" w:rsidR="002A43B0" w:rsidRDefault="002A43B0"/>
    <w:sectPr w:rsidR="002A43B0">
      <w:headerReference w:type="default" r:id="rId6"/>
      <w:footerReference w:type="default" r:id="rId7"/>
      <w:pgSz w:w="16838" w:h="11906" w:orient="landscape"/>
      <w:pgMar w:top="545" w:right="567" w:bottom="284" w:left="1418" w:header="57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E9FE" w14:textId="77777777" w:rsidR="00520068" w:rsidRDefault="00520068">
      <w:r>
        <w:separator/>
      </w:r>
    </w:p>
  </w:endnote>
  <w:endnote w:type="continuationSeparator" w:id="0">
    <w:p w14:paraId="6ADD9132" w14:textId="77777777" w:rsidR="00520068" w:rsidRDefault="005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9AB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D936" w14:textId="77777777" w:rsidR="00520068" w:rsidRDefault="00520068">
      <w:r>
        <w:separator/>
      </w:r>
    </w:p>
  </w:footnote>
  <w:footnote w:type="continuationSeparator" w:id="0">
    <w:p w14:paraId="2DD72E1A" w14:textId="77777777" w:rsidR="00520068" w:rsidRDefault="0052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B3A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rFonts w:ascii="Arial Narrow" w:eastAsia="Arial Narrow" w:hAnsi="Arial Narrow" w:cs="Arial Narrow"/>
        <w:b/>
        <w:color w:val="000000"/>
      </w:rPr>
    </w:pPr>
  </w:p>
  <w:p w14:paraId="0806E5CA" w14:textId="551254AB" w:rsidR="00000000" w:rsidRDefault="00B32C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 xml:space="preserve">ROZKŁAD ZAJĘĆ W SEMESTRZE LETNIM                  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</w:rPr>
      <w:t>ROK AKADEMICKI 202</w:t>
    </w:r>
    <w:r w:rsidR="00A018FF">
      <w:rPr>
        <w:rFonts w:ascii="Arial Narrow" w:eastAsia="Arial Narrow" w:hAnsi="Arial Narrow" w:cs="Arial Narrow"/>
        <w:b/>
      </w:rPr>
      <w:t>4</w:t>
    </w:r>
    <w:r>
      <w:rPr>
        <w:rFonts w:ascii="Arial Narrow" w:eastAsia="Arial Narrow" w:hAnsi="Arial Narrow" w:cs="Arial Narrow"/>
        <w:b/>
        <w:color w:val="000000"/>
      </w:rPr>
      <w:t>/202</w:t>
    </w:r>
    <w:r w:rsidR="00A018FF">
      <w:rPr>
        <w:rFonts w:ascii="Arial Narrow" w:eastAsia="Arial Narrow" w:hAnsi="Arial Narrow" w:cs="Arial Narrow"/>
        <w:b/>
      </w:rPr>
      <w:t>5</w:t>
    </w:r>
  </w:p>
  <w:p w14:paraId="0BAA2661" w14:textId="77777777" w:rsidR="00000000" w:rsidRDefault="00B32C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000"/>
      </w:tabs>
      <w:jc w:val="center"/>
      <w:rPr>
        <w:rFonts w:ascii="Arial Narrow" w:eastAsia="Arial Narrow" w:hAnsi="Arial Narrow" w:cs="Arial Narrow"/>
        <w:b/>
        <w:color w:val="000000"/>
        <w:sz w:val="32"/>
        <w:szCs w:val="32"/>
      </w:rPr>
    </w:pPr>
    <w:r>
      <w:rPr>
        <w:rFonts w:ascii="Arial Narrow" w:eastAsia="Arial Narrow" w:hAnsi="Arial Narrow" w:cs="Arial Narrow"/>
        <w:b/>
        <w:noProof/>
        <w:color w:val="000000"/>
        <w:sz w:val="32"/>
        <w:szCs w:val="32"/>
        <w:lang w:val="en-US"/>
      </w:rPr>
      <w:drawing>
        <wp:inline distT="0" distB="0" distL="0" distR="0" wp14:anchorId="49971EA4" wp14:editId="457F475B">
          <wp:extent cx="3913664" cy="7416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3664" cy="7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2"/>
    <w:rsid w:val="00201B31"/>
    <w:rsid w:val="002A43B0"/>
    <w:rsid w:val="003F422D"/>
    <w:rsid w:val="00446DF2"/>
    <w:rsid w:val="004751CB"/>
    <w:rsid w:val="004B0B99"/>
    <w:rsid w:val="00520068"/>
    <w:rsid w:val="0071372B"/>
    <w:rsid w:val="00991C61"/>
    <w:rsid w:val="00A018FF"/>
    <w:rsid w:val="00A315EF"/>
    <w:rsid w:val="00A37A38"/>
    <w:rsid w:val="00B32C64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EF727D"/>
  <w14:defaultImageDpi w14:val="300"/>
  <w15:docId w15:val="{408378EB-AD41-FF47-B512-7865E960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DF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4751CB"/>
    <w:rPr>
      <w:rFonts w:eastAsiaTheme="minorEastAsia" w:cstheme="minorBidi"/>
      <w:sz w:val="20"/>
    </w:rPr>
  </w:style>
  <w:style w:type="table" w:customStyle="1" w:styleId="4">
    <w:name w:val="4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DF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F2"/>
    <w:rPr>
      <w:rFonts w:ascii="Lucida Grande CE" w:eastAsia="Times New Roman" w:hAnsi="Lucida Grande CE" w:cs="Times New Roman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01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F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01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F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Grącka</dc:creator>
  <cp:keywords/>
  <dc:description/>
  <cp:lastModifiedBy>Joanna Getka</cp:lastModifiedBy>
  <cp:revision>3</cp:revision>
  <dcterms:created xsi:type="dcterms:W3CDTF">2024-11-29T21:23:00Z</dcterms:created>
  <dcterms:modified xsi:type="dcterms:W3CDTF">2024-11-29T21:24:00Z</dcterms:modified>
</cp:coreProperties>
</file>