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6D8A" w:rsidRDefault="00000000">
      <w:pPr>
        <w:shd w:val="clear" w:color="auto" w:fill="FFFFFF"/>
        <w:spacing w:after="0" w:line="240" w:lineRule="auto"/>
        <w:rPr>
          <w:rFonts w:ascii="Times New Roman" w:eastAsia="Times New Roman" w:hAnsi="Times New Roman" w:cs="Times New Roman"/>
          <w:b/>
          <w:smallCaps/>
          <w:color w:val="0070C0"/>
          <w:sz w:val="24"/>
          <w:szCs w:val="24"/>
        </w:rPr>
      </w:pPr>
      <w:r>
        <w:rPr>
          <w:rFonts w:ascii="Times New Roman" w:eastAsia="Times New Roman" w:hAnsi="Times New Roman" w:cs="Times New Roman"/>
          <w:b/>
          <w:smallCaps/>
          <w:color w:val="0070C0"/>
          <w:sz w:val="24"/>
          <w:szCs w:val="24"/>
        </w:rPr>
        <w:t>HISTORIA A PRAWA CZŁOWIEKA</w:t>
      </w:r>
    </w:p>
    <w:p w14:paraId="00000002" w14:textId="77777777" w:rsidR="00F16D8A" w:rsidRDefault="00000000">
      <w:pPr>
        <w:shd w:val="clear" w:color="auto" w:fill="FFFFFF"/>
        <w:spacing w:after="0" w:line="240" w:lineRule="auto"/>
        <w:rPr>
          <w:rFonts w:ascii="Times New Roman" w:eastAsia="Times New Roman" w:hAnsi="Times New Roman" w:cs="Times New Roman"/>
          <w:b/>
          <w:smallCaps/>
          <w:color w:val="0070C0"/>
          <w:sz w:val="24"/>
          <w:szCs w:val="24"/>
        </w:rPr>
      </w:pPr>
      <w:r>
        <w:rPr>
          <w:rFonts w:ascii="Times New Roman" w:eastAsia="Times New Roman" w:hAnsi="Times New Roman" w:cs="Times New Roman"/>
          <w:b/>
          <w:smallCaps/>
          <w:color w:val="0070C0"/>
          <w:sz w:val="24"/>
          <w:szCs w:val="24"/>
        </w:rPr>
        <w:t>POLSKO-NIEMIECKO-BIAŁORUSKIE SEMINARIUM DLA STUDENTÓW</w:t>
      </w:r>
    </w:p>
    <w:p w14:paraId="00000003" w14:textId="77777777" w:rsidR="00F16D8A" w:rsidRDefault="00F16D8A">
      <w:pPr>
        <w:shd w:val="clear" w:color="auto" w:fill="FFFFFF"/>
        <w:spacing w:after="0" w:line="240" w:lineRule="auto"/>
        <w:rPr>
          <w:rFonts w:ascii="Times New Roman" w:eastAsia="Times New Roman" w:hAnsi="Times New Roman" w:cs="Times New Roman"/>
          <w:b/>
          <w:smallCaps/>
          <w:color w:val="0070C0"/>
          <w:sz w:val="24"/>
          <w:szCs w:val="24"/>
        </w:rPr>
      </w:pPr>
    </w:p>
    <w:p w14:paraId="00000004" w14:textId="77777777" w:rsidR="00F16D8A" w:rsidRDefault="00000000">
      <w:pPr>
        <w:shd w:val="clear" w:color="auto" w:fill="FFFFFF"/>
        <w:spacing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TERMINY </w:t>
      </w:r>
    </w:p>
    <w:p w14:paraId="00000005"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12.10.-18.10.2023, MDSM Oświęcim, Kraków </w:t>
      </w:r>
    </w:p>
    <w:p w14:paraId="00000006" w14:textId="77777777" w:rsidR="00F16D8A" w:rsidRDefault="00F16D8A">
      <w:pPr>
        <w:shd w:val="clear" w:color="auto" w:fill="FFFFFF"/>
        <w:spacing w:after="0" w:line="240" w:lineRule="auto"/>
        <w:rPr>
          <w:rFonts w:ascii="Times New Roman" w:eastAsia="Times New Roman" w:hAnsi="Times New Roman" w:cs="Times New Roman"/>
          <w:b/>
          <w:smallCaps/>
          <w:color w:val="000000"/>
          <w:sz w:val="24"/>
          <w:szCs w:val="24"/>
        </w:rPr>
      </w:pPr>
    </w:p>
    <w:p w14:paraId="00000007"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ORGANIZATORZY </w:t>
      </w:r>
    </w:p>
    <w:p w14:paraId="00000008" w14:textId="77777777" w:rsidR="00F16D8A" w:rsidRDefault="00000000">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MDSM Oświęcim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Bayerischer Jugendring (BJR) München/Niemcy, Katedra Studiów Interkulturowych Europy Środkowo-Wschodniej, Uniwersytet Warszawski/Polska, </w:t>
      </w:r>
      <w:r>
        <w:rPr>
          <w:rFonts w:ascii="Times New Roman" w:eastAsia="Times New Roman" w:hAnsi="Times New Roman" w:cs="Times New Roman"/>
          <w:sz w:val="24"/>
          <w:szCs w:val="24"/>
        </w:rPr>
        <w:t>European Humanities University-Białoruski Uniwersytet na uchodźstwie/Litwa</w:t>
      </w:r>
    </w:p>
    <w:p w14:paraId="00000009" w14:textId="77777777" w:rsidR="00F16D8A" w:rsidRDefault="00F16D8A">
      <w:pPr>
        <w:shd w:val="clear" w:color="auto" w:fill="FFFFFF"/>
        <w:spacing w:after="0" w:line="240" w:lineRule="auto"/>
        <w:rPr>
          <w:rFonts w:ascii="Times New Roman" w:eastAsia="Times New Roman" w:hAnsi="Times New Roman" w:cs="Times New Roman"/>
          <w:b/>
          <w:smallCaps/>
          <w:color w:val="000000"/>
          <w:sz w:val="24"/>
          <w:szCs w:val="24"/>
        </w:rPr>
      </w:pPr>
    </w:p>
    <w:p w14:paraId="0000000A"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KOORDYNACJA </w:t>
      </w:r>
    </w:p>
    <w:p w14:paraId="0000000B"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Elżbieta Pasternak, </w:t>
      </w:r>
      <w:hyperlink r:id="rId5">
        <w:r>
          <w:rPr>
            <w:rFonts w:ascii="Times New Roman" w:eastAsia="Times New Roman" w:hAnsi="Times New Roman" w:cs="Times New Roman"/>
            <w:color w:val="000000"/>
            <w:sz w:val="24"/>
            <w:szCs w:val="24"/>
            <w:u w:val="single"/>
          </w:rPr>
          <w:t>pasternak@mdsm.pl</w:t>
        </w:r>
      </w:hyperlink>
    </w:p>
    <w:p w14:paraId="0000000C"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Joanna Getka, j.getka@uw.edu.pl </w:t>
      </w:r>
    </w:p>
    <w:p w14:paraId="0000000D" w14:textId="77777777" w:rsidR="00F16D8A" w:rsidRDefault="00000000">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Iryna Kashtalian</w:t>
      </w:r>
      <w:r>
        <w:rPr>
          <w:rFonts w:ascii="Times New Roman" w:eastAsia="Times New Roman" w:hAnsi="Times New Roman" w:cs="Times New Roman"/>
          <w:color w:val="000000"/>
          <w:sz w:val="24"/>
          <w:szCs w:val="24"/>
          <w:highlight w:val="white"/>
        </w:rPr>
        <w:t xml:space="preserve">, iryna3@gmail.com </w:t>
      </w:r>
    </w:p>
    <w:p w14:paraId="0000000E" w14:textId="77777777" w:rsidR="00F16D8A" w:rsidRDefault="00000000">
      <w:pPr>
        <w:shd w:val="clear" w:color="auto" w:fill="FFFFFF"/>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highlight w:val="white"/>
        </w:rPr>
        <w:t>Juliane Niklas, Niklas.Juliane@bjr.de</w:t>
      </w:r>
    </w:p>
    <w:p w14:paraId="0000000F"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Stsiapan Stureika, stsiapan.stureika@ehu.lt</w:t>
      </w:r>
    </w:p>
    <w:p w14:paraId="00000010" w14:textId="77777777" w:rsidR="00F16D8A" w:rsidRDefault="00F16D8A">
      <w:pPr>
        <w:shd w:val="clear" w:color="auto" w:fill="FFFFFF"/>
        <w:spacing w:after="0" w:line="240" w:lineRule="auto"/>
        <w:rPr>
          <w:rFonts w:ascii="Times New Roman" w:eastAsia="Times New Roman" w:hAnsi="Times New Roman" w:cs="Times New Roman"/>
          <w:color w:val="00B050"/>
          <w:sz w:val="24"/>
          <w:szCs w:val="24"/>
          <w:highlight w:val="white"/>
        </w:rPr>
      </w:pPr>
    </w:p>
    <w:p w14:paraId="00000011"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mallCaps/>
          <w:color w:val="000000"/>
          <w:sz w:val="24"/>
          <w:szCs w:val="24"/>
        </w:rPr>
        <w:t>INFO </w:t>
      </w:r>
    </w:p>
    <w:p w14:paraId="00000012"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Seminarium „Historia a prawa człowieka” skierowane jest do młodych studentów zainteresowanych miejscem historycznym Auschwitz oraz jego współczesnym oddziaływaniem na kulturę pamięci, wolność słowa, sztukę, na które spojrzymy z różnych perspektyw narodowych: polskiej, białoruskiej i niemieckiej. Szczególną uwagę skierujemy na obecną sytuację białoruskich uchodźców w Europie. W rozmowie ze świadkiem historii okresu przełomu politycznego w Polsce rozważymy pytanie: Jaką rolę odgrywa protest w demokracji i w państwie autorytarnym? W ramach kontynuacji działań seminaryjnych zachęcimy uczestników do realizacji małych projektów, kampanii, akcji we własnym środowisku, aby w ten sposób zwrócić uwagę na sytuację łamania praw obywatelskich i człowieka na Białorusi. </w:t>
      </w:r>
    </w:p>
    <w:p w14:paraId="00000013"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p>
    <w:p w14:paraId="00000014" w14:textId="77777777" w:rsidR="00F16D8A"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*Seminarium odbędzie się z tłumaczeniem konsekutywnym na język niemiecki, polski i białoruski. Mile widziana jest dobra znajomość języka angielskiego.</w:t>
      </w:r>
    </w:p>
    <w:p w14:paraId="00000015"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p>
    <w:p w14:paraId="00000016"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Projekt finansowany ze środków Polsko-Niemieckiej Współpracy Młodzieży (PNWM) i Förderverein für die IJBS Oświęcim/Auschwitz.</w:t>
      </w:r>
    </w:p>
    <w:p w14:paraId="5B3B8488" w14:textId="77777777" w:rsidR="00181B0D" w:rsidRDefault="00181B0D">
      <w:pPr>
        <w:shd w:val="clear" w:color="auto" w:fill="FFFFFF"/>
        <w:spacing w:after="0" w:line="240" w:lineRule="auto"/>
        <w:rPr>
          <w:rFonts w:ascii="Times New Roman" w:eastAsia="Times New Roman" w:hAnsi="Times New Roman" w:cs="Times New Roman"/>
          <w:color w:val="000000"/>
          <w:sz w:val="24"/>
          <w:szCs w:val="24"/>
        </w:rPr>
      </w:pPr>
    </w:p>
    <w:p w14:paraId="75B4378D" w14:textId="45E64C34" w:rsidR="00181B0D" w:rsidRDefault="00181B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Informacje na stronie: </w:t>
      </w:r>
    </w:p>
    <w:p w14:paraId="2071FAA4" w14:textId="0ECC4447" w:rsidR="00181B0D" w:rsidRDefault="00181B0D">
      <w:pPr>
        <w:shd w:val="clear" w:color="auto" w:fill="FFFFFF"/>
        <w:spacing w:after="0" w:line="240" w:lineRule="auto"/>
        <w:rPr>
          <w:rFonts w:ascii="Times New Roman" w:eastAsia="Times New Roman" w:hAnsi="Times New Roman" w:cs="Times New Roman"/>
          <w:color w:val="000000"/>
          <w:sz w:val="24"/>
          <w:szCs w:val="24"/>
        </w:rPr>
      </w:pPr>
      <w:hyperlink r:id="rId6" w:history="1">
        <w:r w:rsidRPr="00653840">
          <w:rPr>
            <w:rStyle w:val="Hipercze"/>
            <w:rFonts w:ascii="Times New Roman" w:eastAsia="Times New Roman" w:hAnsi="Times New Roman" w:cs="Times New Roman"/>
            <w:sz w:val="24"/>
            <w:szCs w:val="24"/>
          </w:rPr>
          <w:t>https://mdsm.pl/de/edukacja/seminaria/geschichte-und-menschenrechte</w:t>
        </w:r>
      </w:hyperlink>
    </w:p>
    <w:p w14:paraId="2F566D1B" w14:textId="77777777" w:rsidR="00181B0D" w:rsidRDefault="00181B0D">
      <w:pPr>
        <w:shd w:val="clear" w:color="auto" w:fill="FFFFFF"/>
        <w:spacing w:after="0" w:line="240" w:lineRule="auto"/>
        <w:rPr>
          <w:rFonts w:ascii="Times New Roman" w:eastAsia="Times New Roman" w:hAnsi="Times New Roman" w:cs="Times New Roman"/>
          <w:color w:val="000000"/>
          <w:sz w:val="24"/>
          <w:szCs w:val="24"/>
        </w:rPr>
      </w:pPr>
    </w:p>
    <w:p w14:paraId="00000017"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p>
    <w:p w14:paraId="00000018" w14:textId="77777777" w:rsidR="00F16D8A" w:rsidRDefault="00000000">
      <w:pPr>
        <w:shd w:val="clear" w:color="auto" w:fill="FFFFFF"/>
        <w:spacing w:after="0" w:line="240" w:lineRule="auto"/>
        <w:rPr>
          <w:rFonts w:ascii="Times New Roman" w:eastAsia="Times New Roman" w:hAnsi="Times New Roman" w:cs="Times New Roman"/>
          <w:b/>
          <w:smallCaps/>
          <w:color w:val="0070C0"/>
          <w:sz w:val="24"/>
          <w:szCs w:val="24"/>
        </w:rPr>
      </w:pPr>
      <w:r>
        <w:rPr>
          <w:rFonts w:ascii="Times New Roman" w:eastAsia="Times New Roman" w:hAnsi="Times New Roman" w:cs="Times New Roman"/>
          <w:b/>
          <w:smallCaps/>
          <w:color w:val="0070C0"/>
          <w:sz w:val="24"/>
          <w:szCs w:val="24"/>
        </w:rPr>
        <w:t>GESCHICHTE UND MENSCHENRECHTE</w:t>
      </w:r>
    </w:p>
    <w:p w14:paraId="00000019" w14:textId="77777777" w:rsidR="00F16D8A" w:rsidRDefault="00000000">
      <w:pPr>
        <w:shd w:val="clear" w:color="auto" w:fill="FFFFFF"/>
        <w:spacing w:after="0" w:line="240" w:lineRule="auto"/>
        <w:rPr>
          <w:rFonts w:ascii="Times New Roman" w:eastAsia="Times New Roman" w:hAnsi="Times New Roman" w:cs="Times New Roman"/>
          <w:b/>
          <w:smallCaps/>
          <w:color w:val="0070C0"/>
          <w:sz w:val="24"/>
          <w:szCs w:val="24"/>
        </w:rPr>
      </w:pPr>
      <w:r>
        <w:rPr>
          <w:rFonts w:ascii="Times New Roman" w:eastAsia="Times New Roman" w:hAnsi="Times New Roman" w:cs="Times New Roman"/>
          <w:b/>
          <w:smallCaps/>
          <w:color w:val="0070C0"/>
          <w:sz w:val="24"/>
          <w:szCs w:val="24"/>
        </w:rPr>
        <w:t>DEUTSCH-POLNISCH-BELARUSSISCHES SEMINAR FÜR STUDENT*INNEN</w:t>
      </w:r>
    </w:p>
    <w:p w14:paraId="0000001A" w14:textId="77777777" w:rsidR="00F16D8A" w:rsidRDefault="00F16D8A">
      <w:pPr>
        <w:shd w:val="clear" w:color="auto" w:fill="FFFFFF"/>
        <w:spacing w:after="0" w:line="240" w:lineRule="auto"/>
        <w:rPr>
          <w:rFonts w:ascii="Times New Roman" w:eastAsia="Times New Roman" w:hAnsi="Times New Roman" w:cs="Times New Roman"/>
          <w:b/>
          <w:smallCaps/>
          <w:color w:val="000000"/>
          <w:sz w:val="24"/>
          <w:szCs w:val="24"/>
        </w:rPr>
      </w:pPr>
    </w:p>
    <w:p w14:paraId="0000001B" w14:textId="77777777" w:rsidR="00F16D8A" w:rsidRDefault="00000000">
      <w:pPr>
        <w:shd w:val="clear" w:color="auto" w:fill="FFFFFF"/>
        <w:spacing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TERMIN </w:t>
      </w:r>
    </w:p>
    <w:p w14:paraId="0000001C" w14:textId="77777777" w:rsidR="00F16D8A" w:rsidRDefault="00000000">
      <w:pPr>
        <w:shd w:val="clear" w:color="auto" w:fill="FFFFFF"/>
        <w:spacing w:after="0" w:line="240" w:lineRule="auto"/>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highlight w:val="white"/>
        </w:rPr>
        <w:t>12.10.-18.10.2023, IJBS Oświęcim/Auschwitz, Kraków</w:t>
      </w:r>
    </w:p>
    <w:p w14:paraId="0000001D" w14:textId="77777777" w:rsidR="00F16D8A" w:rsidRDefault="00F16D8A">
      <w:pPr>
        <w:shd w:val="clear" w:color="auto" w:fill="FFFFFF"/>
        <w:spacing w:after="0" w:line="240" w:lineRule="auto"/>
        <w:rPr>
          <w:rFonts w:ascii="Times New Roman" w:eastAsia="Times New Roman" w:hAnsi="Times New Roman" w:cs="Times New Roman"/>
          <w:b/>
          <w:smallCaps/>
          <w:color w:val="000000"/>
          <w:sz w:val="24"/>
          <w:szCs w:val="24"/>
        </w:rPr>
      </w:pPr>
    </w:p>
    <w:p w14:paraId="0000001E"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ORGANISATION </w:t>
      </w:r>
    </w:p>
    <w:p w14:paraId="0000001F" w14:textId="77777777" w:rsidR="00F16D8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IJBS Oświęcim/Auschwitz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Bayerischer Jugendring (BJR) München/Deutschland, Katedra Studiów Interkulturowych Europy Środkowo-Wschodniej, Uniwersytet Warszawski/Polen, </w:t>
      </w:r>
      <w:r>
        <w:rPr>
          <w:rFonts w:ascii="Times New Roman" w:eastAsia="Times New Roman" w:hAnsi="Times New Roman" w:cs="Times New Roman"/>
          <w:sz w:val="24"/>
          <w:szCs w:val="24"/>
        </w:rPr>
        <w:t>European Humanities University-Belarussische Universität im Exil/Litauen</w:t>
      </w:r>
    </w:p>
    <w:p w14:paraId="00000020" w14:textId="77777777" w:rsidR="00F16D8A" w:rsidRDefault="00F16D8A">
      <w:pPr>
        <w:spacing w:after="0" w:line="240" w:lineRule="auto"/>
        <w:rPr>
          <w:rFonts w:ascii="Times New Roman" w:eastAsia="Times New Roman" w:hAnsi="Times New Roman" w:cs="Times New Roman"/>
          <w:color w:val="000000"/>
          <w:sz w:val="24"/>
          <w:szCs w:val="24"/>
          <w:highlight w:val="white"/>
        </w:rPr>
      </w:pPr>
    </w:p>
    <w:p w14:paraId="00000021"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KOORDINATION </w:t>
      </w:r>
    </w:p>
    <w:p w14:paraId="00000022"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Elżbieta Pasternak, </w:t>
      </w:r>
      <w:hyperlink r:id="rId7">
        <w:r>
          <w:rPr>
            <w:rFonts w:ascii="Times New Roman" w:eastAsia="Times New Roman" w:hAnsi="Times New Roman" w:cs="Times New Roman"/>
            <w:color w:val="000000"/>
            <w:sz w:val="24"/>
            <w:szCs w:val="24"/>
            <w:u w:val="single"/>
          </w:rPr>
          <w:t>pasternak@mdsm.pl</w:t>
        </w:r>
      </w:hyperlink>
    </w:p>
    <w:p w14:paraId="00000023"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Joanna Getka, j.getka@uw.edu.pl </w:t>
      </w:r>
    </w:p>
    <w:p w14:paraId="00000024" w14:textId="77777777" w:rsidR="00F16D8A" w:rsidRDefault="00000000">
      <w:pPr>
        <w:shd w:val="clear" w:color="auto" w:fill="FFFFFF"/>
        <w:spacing w:after="0" w:line="240" w:lineRule="auto"/>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Iryna Kashtalian</w:t>
      </w:r>
      <w:r>
        <w:rPr>
          <w:rFonts w:ascii="Times New Roman" w:eastAsia="Times New Roman" w:hAnsi="Times New Roman" w:cs="Times New Roman"/>
          <w:color w:val="000000"/>
          <w:sz w:val="24"/>
          <w:szCs w:val="24"/>
          <w:highlight w:val="white"/>
        </w:rPr>
        <w:t xml:space="preserve">, iryna3@gmail.com </w:t>
      </w:r>
    </w:p>
    <w:p w14:paraId="00000025" w14:textId="77777777" w:rsidR="00F16D8A" w:rsidRDefault="00000000">
      <w:pPr>
        <w:shd w:val="clear" w:color="auto" w:fill="FFFFFF"/>
        <w:spacing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4"/>
          <w:szCs w:val="24"/>
          <w:highlight w:val="white"/>
        </w:rPr>
        <w:t>Juliane Niklas, Niklas.Juliane@bjr.de</w:t>
      </w:r>
    </w:p>
    <w:p w14:paraId="00000026"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Stsiapan Stureika, stsiapan.stureika@ehu.lt</w:t>
      </w:r>
    </w:p>
    <w:p w14:paraId="00000027"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p>
    <w:p w14:paraId="00000028" w14:textId="77777777" w:rsidR="00F16D8A" w:rsidRDefault="00000000">
      <w:pPr>
        <w:shd w:val="clear" w:color="auto" w:fill="FFFFFF"/>
        <w:spacing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INFO </w:t>
      </w:r>
    </w:p>
    <w:p w14:paraId="00000029" w14:textId="77777777" w:rsidR="00F16D8A" w:rsidRDefault="0000000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Das Seminar „Geschichte und Menschenrechte“ richtet sich an junge Menschen und Student*innen, die sich für den historischen Ort Auschwitz und seine heutigen Auswirkungen auf die Erinnerungskultur, die Meinungsfreiheit und die Kunst interessieren, die wir aus verschiedenen nationalen Perspektiven betrachten werden: aus der polnischen, der belarussischen und der deutschen. Wir werden der aktuellen Situation der belarussischen Flüchtlinge in Europa besondere Aufmerksamkeit widmen. In einem Gespräch mit einem Zeitzeugen aus der Zeit des politischen Umbruchs in Polen gehen wir der Frage nach, welche Rolle der Protest in einer Demokratie und in einem autoritären Staat spielt? Als Fortsetzung der Seminaraktivitäten werden wir die Teilnehmer*innen ermutigen, kleine Projekte, Kampagnen und Aktionen in ihrem eigenen Umfeld durchzuführen, um auf die Situation der Verletzung von Bürger- und Menschenrechten in Belarus aufmerksam zu machen.</w:t>
      </w:r>
    </w:p>
    <w:p w14:paraId="0000002A"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p>
    <w:p w14:paraId="0000002B" w14:textId="77777777" w:rsidR="00F16D8A"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*Das Seminar findet mit konsekutiver Übersetzung in Deutsch, Polnisch und Belarussisch statt. Gute Englischkenntnisse sind gern gesehen. </w:t>
      </w:r>
    </w:p>
    <w:p w14:paraId="0000002C" w14:textId="77777777" w:rsidR="00F16D8A" w:rsidRDefault="00F16D8A">
      <w:pPr>
        <w:spacing w:after="0" w:line="240" w:lineRule="auto"/>
        <w:rPr>
          <w:rFonts w:ascii="Times New Roman" w:eastAsia="Times New Roman" w:hAnsi="Times New Roman" w:cs="Times New Roman"/>
          <w:color w:val="000000"/>
          <w:sz w:val="24"/>
          <w:szCs w:val="24"/>
        </w:rPr>
      </w:pPr>
    </w:p>
    <w:p w14:paraId="0000002D" w14:textId="77777777" w:rsidR="00F16D8A"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Das Projekt wird aus den Mitteln des Deutsch-Polnischen Jugendwerks (DPJW) und des Fördervereins für die IJBS Oświęcim/Auschwitz finanziert.</w:t>
      </w:r>
    </w:p>
    <w:p w14:paraId="0000002E" w14:textId="77777777" w:rsidR="00F16D8A" w:rsidRDefault="00F16D8A">
      <w:pPr>
        <w:shd w:val="clear" w:color="auto" w:fill="FFFFFF"/>
        <w:spacing w:after="0" w:line="240" w:lineRule="auto"/>
        <w:rPr>
          <w:rFonts w:ascii="Times New Roman" w:eastAsia="Times New Roman" w:hAnsi="Times New Roman" w:cs="Times New Roman"/>
          <w:color w:val="000000"/>
          <w:sz w:val="24"/>
          <w:szCs w:val="24"/>
        </w:rPr>
      </w:pPr>
      <w:bookmarkStart w:id="0" w:name="_heading=h.gjdgxs" w:colFirst="0" w:colLast="0"/>
      <w:bookmarkEnd w:id="0"/>
    </w:p>
    <w:sectPr w:rsidR="00F16D8A">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Calibri"/>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8A"/>
    <w:rsid w:val="00181B0D"/>
    <w:rsid w:val="00F16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21BE666"/>
  <w15:docId w15:val="{55C26D94-21CC-014B-B28F-F29ECC22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Pogrubienie">
    <w:name w:val="Strong"/>
    <w:uiPriority w:val="22"/>
    <w:qFormat/>
    <w:rsid w:val="002519D2"/>
    <w:rPr>
      <w:b/>
      <w:bCs/>
    </w:rPr>
  </w:style>
  <w:style w:type="character" w:customStyle="1" w:styleId="czeinternetowe">
    <w:name w:val="Łącze internetowe"/>
    <w:uiPriority w:val="99"/>
    <w:unhideWhenUsed/>
    <w:rsid w:val="00332349"/>
    <w:rPr>
      <w:color w:val="0000FF"/>
      <w:u w:val="single"/>
    </w:rPr>
  </w:style>
  <w:style w:type="character" w:customStyle="1" w:styleId="Odwiedzoneczeinternetowe">
    <w:name w:val="Odwiedzone łącze internetowe"/>
    <w:uiPriority w:val="99"/>
    <w:semiHidden/>
    <w:unhideWhenUsed/>
    <w:rsid w:val="00332349"/>
    <w:rPr>
      <w:color w:val="8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bodytext">
    <w:name w:val="bodytext"/>
    <w:basedOn w:val="Normalny"/>
    <w:qFormat/>
    <w:rsid w:val="00025A6D"/>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qFormat/>
    <w:rsid w:val="001F648D"/>
    <w:pPr>
      <w:spacing w:beforeAutospacing="1" w:afterAutospacing="1" w:line="240" w:lineRule="auto"/>
    </w:pPr>
    <w:rPr>
      <w:rFonts w:ascii="Times New Roman" w:eastAsia="Times New Roman" w:hAnsi="Times New Roman"/>
      <w:sz w:val="24"/>
      <w:szCs w:val="24"/>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181B0D"/>
    <w:rPr>
      <w:color w:val="0000FF" w:themeColor="hyperlink"/>
      <w:u w:val="single"/>
    </w:rPr>
  </w:style>
  <w:style w:type="character" w:styleId="Nierozpoznanawzmianka">
    <w:name w:val="Unresolved Mention"/>
    <w:basedOn w:val="Domylnaczcionkaakapitu"/>
    <w:uiPriority w:val="99"/>
    <w:semiHidden/>
    <w:unhideWhenUsed/>
    <w:rsid w:val="0018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ernak@mds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dsm.pl/de/edukacja/seminaria/geschichte-und-menschenrechte" TargetMode="External"/><Relationship Id="rId5" Type="http://schemas.openxmlformats.org/officeDocument/2006/relationships/hyperlink" Target="mailto:pasternak@mds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BxiF6QMa9BVEiVJDecUu+GIPyQ==">AMUW2mXGfnpZP6jyC0tg/pCiylHb6Yeuk8yGafVYBDCsiUsQlPaV1+mnRZfmhuFmn1lRjKoh1DfRrP1Aco3e9oWol48zlM/q3t1qJivm7tQtjuAwtIXISQ/ogss7BkFKrHknzOmfjEcc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3200</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Microsoft Office User</cp:lastModifiedBy>
  <cp:revision>2</cp:revision>
  <dcterms:created xsi:type="dcterms:W3CDTF">2023-05-16T20:11:00Z</dcterms:created>
  <dcterms:modified xsi:type="dcterms:W3CDTF">2023-05-16T20:11:00Z</dcterms:modified>
</cp:coreProperties>
</file>