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Formularz zgłoszeniowy do udziału w programie:</w:t>
      </w:r>
    </w:p>
    <w:p w:rsidR="00000000" w:rsidDel="00000000" w:rsidP="00000000" w:rsidRDefault="00000000" w:rsidRPr="00000000" w14:paraId="00000004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„Hej Sokoły! Polsko-ukraińskie relacje kulturowe okresu Romantyzmu jako narzędzie dla skutecznej promocji języka polskiego”</w:t>
      </w:r>
    </w:p>
    <w:p w:rsidR="00000000" w:rsidDel="00000000" w:rsidP="00000000" w:rsidRDefault="00000000" w:rsidRPr="00000000" w14:paraId="00000005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i w:val="1"/>
          <w:color w:val="0070c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Prosimy o wypełnienie każdego punktu niniejszego formularza, nie zmieniając struktury tekstu. Wypełniony formularz należy wysłać w formie skanu oraz w formacie .doc /.docx na adres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70c0"/>
            <w:sz w:val="24"/>
            <w:szCs w:val="24"/>
            <w:u w:val="single"/>
            <w:rtl w:val="0"/>
          </w:rPr>
          <w:t xml:space="preserve">ksi@uw.edu.pl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, wpisując w temacie wiadomości: </w:t>
      </w:r>
    </w:p>
    <w:p w:rsidR="00000000" w:rsidDel="00000000" w:rsidP="00000000" w:rsidRDefault="00000000" w:rsidRPr="00000000" w14:paraId="00000007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Zgłoszenie Hej Sokoly + NAZWISKO KANDYDATA/KANDYDATKI</w:t>
      </w:r>
    </w:p>
    <w:p w:rsidR="00000000" w:rsidDel="00000000" w:rsidP="00000000" w:rsidRDefault="00000000" w:rsidRPr="00000000" w14:paraId="00000009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720" w:firstLine="0"/>
        <w:rPr>
          <w:rFonts w:ascii="Times New Roman" w:cs="Times New Roman" w:eastAsia="Times New Roman" w:hAnsi="Times New Roman"/>
          <w:i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70c0"/>
          <w:sz w:val="24"/>
          <w:szCs w:val="24"/>
          <w:rtl w:val="0"/>
        </w:rPr>
        <w:t xml:space="preserve">Wersję papierową formularza prosimy dostarczyć do sekretariatu Katedry Studiów Interkulturowych Europy Środkowo-Wschodniej (ul. Szturmowa 4, p. 319) w terminie wskazanym przez Sekretariat</w:t>
      </w:r>
    </w:p>
    <w:p w:rsidR="00000000" w:rsidDel="00000000" w:rsidP="00000000" w:rsidRDefault="00000000" w:rsidRPr="00000000" w14:paraId="0000000B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Zgłoszenia złożone po 24.01.2021.05, g. 14.59 nie będą akceptowane</w:t>
      </w:r>
    </w:p>
    <w:p w:rsidR="00000000" w:rsidDel="00000000" w:rsidP="00000000" w:rsidRDefault="00000000" w:rsidRPr="00000000" w14:paraId="0000000D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7"/>
        <w:gridCol w:w="6256"/>
        <w:tblGridChange w:id="0">
          <w:tblGrid>
            <w:gridCol w:w="3667"/>
            <w:gridCol w:w="625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Imię: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Drugie imię: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right="-111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Nazwisko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urodzenia: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Miejsce urodzenia: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Nr PESEL / 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Obywatelstwo: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Płeć: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 mailowy: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Numer i seria paszportu zagranicznego, uprawniającego do wjazdu na teren Ukrainy i państw UE: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Data wygaśnięcia ważności dokumentu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(nie może być krótsza niż 1 miesiąc po zakończeniu szkoły)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 zamieszkania: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 zameldowania: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Wydział UW / Uniwersytetu im. Karazina: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Katedra: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Rok studiów: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Stopień studiów: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Znajomość języka polskiego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(min. B1)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Ewentualne problemy zdrowotne: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Aktywność pozanaukowa Kandydata związana z tematyką programu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(wolontariat, organizacja festiwali, udział w imprezach kulturalnych, działalność organizacyjna na rzecz UW)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Motywacja do udziału w szkole letniej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(wcześniejsze doświadczenia Kandydata, zgodność z indywidualnym programem studiów itp.)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max. 1800 znaków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Niniejszym potwierdzam prawdziwość danych zawartych w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Formularzu zgłoszeniowym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 udziału w programie: „Hej Sokoły! Polsko-ukraińskie relacje kulturowe okresu Romantyzmu jako narzędzie dla skutecznej promocji języka polskiego”.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Rozumiem, że zgłoszenie udziału w programie: „Hej Sokoły! Polsko-ukraińskie relacje kulturowe okresu Romantyzmu jako narzędzie dla skutecznej promocji języka polskiego” nie jest równoznaczne z przyjęciem do udziału w programie. O udziale w w programie: „Hej Sokoły! Polsko-ukraińskie relacje kulturowe okresu Romantyzmu jako narzędzie dla skutecznej promocji języka polskiego” decyduje miejsce na liście rankingowej.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 przypadku zakwalifikowania mojej osoby do udziału w programie: „Hej Sokoły! Polsko-ukraińskie relacje kulturowe okresu Romantyzmu jako narzędzie dla skutecznej promocji języka polskiego” będę stosował się do jej Regulaminu.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.....................................  .............................................................................................. 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(Date)</w:t>
        <w:tab/>
        <w:tab/>
        <w:tab/>
        <w:tab/>
        <w:tab/>
        <w:tab/>
        <w:tab/>
        <w:t xml:space="preserve">(Signature) 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przetwarzanie moich danych osobowych przez Uniwersytet Warszawski, z siedzibą przy ul. Krakowskie Przedmieście 26/28, 00-927 Warszawa w celu przeprowadzenia procesu rekrutacji do udziału w programie: „Hej Sokoły! Polsko-ukraińskie relacje kulturowe okresu Romantyzmu jako narzędzie dla skutecznej promocji języka polskiego”. Przyjmuję do wiadomości, iż podanie przeze mnie danych osobowych jest dobrowolne. 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 .............................................................................................. (miejscowość i data)</w:t>
        <w:tab/>
        <w:tab/>
        <w:tab/>
        <w:tab/>
        <w:t xml:space="preserve"> (podpis Kandydata) 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Wyrażam zgodę na publikację mojego wizerunku w celach promocyjnych programu: „Hej Sokoły! Polsko-ukraińskie relacje kulturowe okresu Romantyzmu jako narzędzie dla skutecznej promocji języka polskiego”. 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 .............................................................................................. (miejscowość i data)</w:t>
        <w:tab/>
        <w:tab/>
        <w:tab/>
        <w:tab/>
        <w:t xml:space="preserve"> (podpis Kandydata) 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3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colFirst="0" w:colLast="0" w:name="_heading=h.2xcytpi" w:id="22"/>
    <w:bookmarkEnd w:id="22"/>
    <w:r w:rsidDel="00000000" w:rsidR="00000000" w:rsidRPr="00000000">
      <w:rPr>
        <w:color w:val="000000"/>
      </w:rPr>
      <w:drawing>
        <wp:inline distB="0" distT="0" distL="0" distR="0">
          <wp:extent cx="1523240" cy="621422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color w:val="000000"/>
      </w:rPr>
      <w:drawing>
        <wp:inline distB="0" distT="0" distL="0" distR="0">
          <wp:extent cx="586269" cy="603940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269" cy="603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si@uw.edu.pl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Rim3FMsm6LOyZ/mpnCVCz2SiQ==">AMUW2mUZOKa0na4AlTnmBBYkkXw/hRr0etDlySKV3JYDfcI8lSiuh6fVPbJtr1Kq18yHatTSBAsTgx1muVSsQHJFQWyJYzhyLMWB0UbNwUyIHPNEX6q9xlRRcUE1h1d8b1K6jEAn1JwNQ3i+Z5mQzUxRyod6FBJqIIAKUGZKs5EodiRfvqZ9x3cJqwXo9R6ECAWnVFgzIiU/Eg6cQtch8MlSrt4SKS3C/NvCnldcoEqLC6eQIlhYi3GUKjbBFChWZXTe44m17VwSc08zuwkeTmuBAIuJYusjXE5zVVhOMCMsfFqCRhgE+T4dXrc7ygNOZ3kW5ym5Y6wS5jTNhFMV6RnwExleiWjRk6NYdWkjld7EM5l61ze0aiQyov4KNIg7blquKhE25b0QEAcW8Q3xl7YmcJECHbp1A7RXnL732Vd/QrmYWrz3jVXtbaU4zyYGbqw67BmyPV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2019-05-22T06:29:00Z</dcterms:created>
  <dc:creator>Asia</dc:creator>
</cp:coreProperties>
</file>